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М</w:t>
      </w:r>
      <w:r>
        <w:rPr>
          <w:sz w:val="28"/>
          <w:szCs w:val="28"/>
        </w:rPr>
        <w:t>инистерство образования и науки Российской Федерации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ФГАОУ ВО «</w:t>
      </w:r>
      <w:r w:rsidRPr="00CF5FCD">
        <w:rPr>
          <w:sz w:val="28"/>
          <w:szCs w:val="28"/>
        </w:rPr>
        <w:t xml:space="preserve">Севастопольский </w:t>
      </w:r>
      <w:r>
        <w:rPr>
          <w:sz w:val="28"/>
          <w:szCs w:val="28"/>
        </w:rPr>
        <w:t xml:space="preserve">государственный </w:t>
      </w:r>
      <w:r w:rsidRPr="00CF5FCD">
        <w:rPr>
          <w:sz w:val="28"/>
          <w:szCs w:val="28"/>
        </w:rPr>
        <w:t>университет</w:t>
      </w:r>
      <w:r>
        <w:rPr>
          <w:sz w:val="28"/>
          <w:szCs w:val="28"/>
        </w:rPr>
        <w:t>»</w:t>
      </w:r>
    </w:p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информационной безопасности</w:t>
      </w:r>
    </w:p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радиоэлектроники</w:t>
      </w:r>
      <w:r w:rsidRPr="00CF5FCD">
        <w:rPr>
          <w:sz w:val="28"/>
          <w:szCs w:val="28"/>
        </w:rPr>
        <w:t xml:space="preserve"> и телекоммуникаций</w:t>
      </w:r>
    </w:p>
    <w:p w:rsidR="006F04B0" w:rsidRPr="00CF5FCD" w:rsidRDefault="006F04B0" w:rsidP="006F04B0">
      <w:pPr>
        <w:spacing w:line="360" w:lineRule="auto"/>
        <w:jc w:val="right"/>
        <w:rPr>
          <w:sz w:val="28"/>
          <w:szCs w:val="28"/>
        </w:rPr>
      </w:pPr>
    </w:p>
    <w:p w:rsidR="006F04B0" w:rsidRPr="00CF5FCD" w:rsidRDefault="006F04B0" w:rsidP="006F04B0">
      <w:pPr>
        <w:spacing w:line="360" w:lineRule="auto"/>
        <w:jc w:val="right"/>
        <w:rPr>
          <w:sz w:val="28"/>
          <w:szCs w:val="28"/>
        </w:rPr>
      </w:pP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Pr="00585BFB" w:rsidRDefault="006F04B0" w:rsidP="006F04B0">
      <w:pPr>
        <w:spacing w:line="360" w:lineRule="auto"/>
        <w:jc w:val="center"/>
        <w:rPr>
          <w:b/>
          <w:sz w:val="28"/>
          <w:szCs w:val="28"/>
        </w:rPr>
      </w:pPr>
      <w:r w:rsidRPr="00585BFB">
        <w:rPr>
          <w:b/>
          <w:sz w:val="28"/>
          <w:szCs w:val="28"/>
        </w:rPr>
        <w:t>ОТЧЁТ</w:t>
      </w:r>
    </w:p>
    <w:p w:rsidR="006F04B0" w:rsidRPr="00FD3DEC" w:rsidRDefault="006F04B0" w:rsidP="006F04B0">
      <w:pPr>
        <w:spacing w:line="360" w:lineRule="auto"/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по лабораторной работе №</w:t>
      </w:r>
      <w:r w:rsidR="00A61C62">
        <w:rPr>
          <w:sz w:val="28"/>
          <w:szCs w:val="28"/>
        </w:rPr>
        <w:t>2</w:t>
      </w:r>
    </w:p>
    <w:p w:rsidR="00A61C62" w:rsidRPr="00A61C62" w:rsidRDefault="006F04B0" w:rsidP="00A61C62">
      <w:pPr>
        <w:spacing w:line="360" w:lineRule="auto"/>
        <w:jc w:val="center"/>
        <w:rPr>
          <w:rFonts w:ascii="TimesNewRomanPS-BoldMT" w:hAnsi="TimesNewRomanPS-BoldMT"/>
          <w:b/>
          <w:bCs/>
          <w:color w:val="000000"/>
          <w:sz w:val="32"/>
          <w:szCs w:val="32"/>
          <w:highlight w:val="yellow"/>
        </w:rPr>
      </w:pPr>
      <w:r>
        <w:rPr>
          <w:rStyle w:val="a3"/>
          <w:i w:val="0"/>
          <w:sz w:val="28"/>
        </w:rPr>
        <w:t xml:space="preserve"> </w:t>
      </w:r>
      <w:r w:rsidRPr="001D50B9">
        <w:rPr>
          <w:sz w:val="22"/>
          <w:szCs w:val="28"/>
        </w:rPr>
        <w:t>«</w:t>
      </w:r>
      <w:r w:rsidR="00A61C62" w:rsidRPr="00A61C62">
        <w:rPr>
          <w:rFonts w:ascii="TimesNewRomanPS-BoldMT" w:hAnsi="TimesNewRomanPS-BoldMT"/>
          <w:b/>
          <w:bCs/>
          <w:color w:val="000000"/>
          <w:sz w:val="32"/>
          <w:szCs w:val="32"/>
          <w:highlight w:val="yellow"/>
        </w:rPr>
        <w:t>ИСПОЛЬЗОВАНИЕ CSS ПРИ</w:t>
      </w:r>
    </w:p>
    <w:p w:rsidR="006F04B0" w:rsidRPr="001D50B9" w:rsidRDefault="00A61C62" w:rsidP="00A61C62">
      <w:pPr>
        <w:spacing w:line="360" w:lineRule="auto"/>
        <w:jc w:val="center"/>
        <w:rPr>
          <w:sz w:val="22"/>
          <w:szCs w:val="28"/>
        </w:rPr>
      </w:pPr>
      <w:r w:rsidRPr="00A61C62">
        <w:rPr>
          <w:rFonts w:ascii="TimesNewRomanPS-BoldMT" w:hAnsi="TimesNewRomanPS-BoldMT"/>
          <w:b/>
          <w:bCs/>
          <w:color w:val="000000"/>
          <w:sz w:val="32"/>
          <w:szCs w:val="32"/>
          <w:highlight w:val="yellow"/>
        </w:rPr>
        <w:t>РАЗРАБОТКЕ WEB -САЙТА.</w:t>
      </w:r>
      <w:r w:rsidR="006F04B0" w:rsidRPr="001D50B9">
        <w:rPr>
          <w:sz w:val="22"/>
          <w:szCs w:val="28"/>
        </w:rPr>
        <w:t>»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 w:rsidRPr="007129B6">
        <w:rPr>
          <w:sz w:val="28"/>
          <w:szCs w:val="28"/>
        </w:rPr>
        <w:t>по дисциплине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«Коммуникации в сети Интернет и принципы построения сайтов»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Default="006F04B0" w:rsidP="006F04B0">
      <w:pPr>
        <w:spacing w:line="360" w:lineRule="auto"/>
        <w:rPr>
          <w:sz w:val="28"/>
          <w:szCs w:val="28"/>
        </w:rPr>
      </w:pPr>
    </w:p>
    <w:p w:rsidR="006F04B0" w:rsidRDefault="006F04B0" w:rsidP="006F04B0">
      <w:pPr>
        <w:spacing w:line="360" w:lineRule="auto"/>
        <w:rPr>
          <w:sz w:val="28"/>
          <w:szCs w:val="28"/>
        </w:rPr>
      </w:pPr>
    </w:p>
    <w:p w:rsidR="006F04B0" w:rsidRDefault="006F04B0" w:rsidP="00AA44AF">
      <w:pPr>
        <w:tabs>
          <w:tab w:val="right" w:pos="5529"/>
        </w:tabs>
        <w:spacing w:line="360" w:lineRule="auto"/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>
        <w:rPr>
          <w:sz w:val="28"/>
          <w:szCs w:val="28"/>
        </w:rPr>
        <w:t>Выполнил:</w:t>
      </w:r>
      <w:r w:rsidRPr="00F01FE2">
        <w:rPr>
          <w:sz w:val="28"/>
          <w:szCs w:val="28"/>
        </w:rPr>
        <w:tab/>
      </w:r>
      <w:r>
        <w:rPr>
          <w:sz w:val="28"/>
          <w:szCs w:val="28"/>
        </w:rPr>
        <w:t xml:space="preserve">студент гр. </w:t>
      </w:r>
      <w:proofErr w:type="spellStart"/>
      <w:r>
        <w:rPr>
          <w:sz w:val="28"/>
          <w:szCs w:val="28"/>
        </w:rPr>
        <w:t>КвИиППС</w:t>
      </w:r>
      <w:proofErr w:type="spellEnd"/>
      <w:r w:rsidR="00AA44AF">
        <w:rPr>
          <w:sz w:val="28"/>
          <w:szCs w:val="28"/>
        </w:rPr>
        <w:t xml:space="preserve">/б-18-1 </w:t>
      </w:r>
      <w:r>
        <w:rPr>
          <w:sz w:val="28"/>
          <w:szCs w:val="28"/>
        </w:rPr>
        <w:t>о</w:t>
      </w:r>
    </w:p>
    <w:p w:rsidR="006F04B0" w:rsidRDefault="006F04B0" w:rsidP="00AA44AF">
      <w:pPr>
        <w:tabs>
          <w:tab w:val="right" w:pos="5387"/>
          <w:tab w:val="left" w:pos="5529"/>
          <w:tab w:val="left" w:pos="5670"/>
        </w:tabs>
        <w:spacing w:line="360" w:lineRule="auto"/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 w:rsidRPr="00F01FE2">
        <w:rPr>
          <w:sz w:val="28"/>
          <w:szCs w:val="28"/>
        </w:rPr>
        <w:tab/>
      </w:r>
      <w:r w:rsidR="007C1779">
        <w:rPr>
          <w:sz w:val="28"/>
          <w:szCs w:val="28"/>
        </w:rPr>
        <w:t xml:space="preserve">Данилов </w:t>
      </w:r>
      <w:proofErr w:type="spellStart"/>
      <w:r w:rsidR="007C1779">
        <w:rPr>
          <w:sz w:val="28"/>
          <w:szCs w:val="28"/>
        </w:rPr>
        <w:t>Никодим</w:t>
      </w:r>
      <w:proofErr w:type="spellEnd"/>
      <w:r w:rsidR="007C1779">
        <w:rPr>
          <w:sz w:val="28"/>
          <w:szCs w:val="28"/>
        </w:rPr>
        <w:t xml:space="preserve"> Геннадиевич</w:t>
      </w:r>
    </w:p>
    <w:p w:rsidR="006F04B0" w:rsidRDefault="006F04B0" w:rsidP="00AA44AF">
      <w:pPr>
        <w:tabs>
          <w:tab w:val="right" w:pos="4820"/>
          <w:tab w:val="right" w:pos="5387"/>
          <w:tab w:val="left" w:pos="567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Защитил с оценкой: ______</w:t>
      </w:r>
    </w:p>
    <w:p w:rsidR="006F04B0" w:rsidRDefault="006F04B0" w:rsidP="00AA44AF">
      <w:pPr>
        <w:tabs>
          <w:tab w:val="right" w:pos="5387"/>
          <w:tab w:val="left" w:pos="567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ab/>
        <w:t>Принял:</w:t>
      </w:r>
      <w:r w:rsidRPr="00AB06B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ассистент </w:t>
      </w:r>
      <w:proofErr w:type="spellStart"/>
      <w:r>
        <w:rPr>
          <w:sz w:val="28"/>
          <w:szCs w:val="28"/>
        </w:rPr>
        <w:t>Табакаев</w:t>
      </w:r>
      <w:proofErr w:type="spellEnd"/>
      <w:r>
        <w:rPr>
          <w:sz w:val="28"/>
          <w:szCs w:val="28"/>
        </w:rPr>
        <w:t xml:space="preserve"> Д.И.</w:t>
      </w: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spacing w:line="360" w:lineRule="auto"/>
        <w:ind w:left="3545"/>
        <w:rPr>
          <w:sz w:val="28"/>
          <w:szCs w:val="28"/>
        </w:rPr>
      </w:pPr>
      <w:r w:rsidRPr="00FD3DEC">
        <w:rPr>
          <w:sz w:val="28"/>
          <w:szCs w:val="28"/>
        </w:rPr>
        <w:t xml:space="preserve">       </w:t>
      </w:r>
    </w:p>
    <w:p w:rsidR="006F04B0" w:rsidRDefault="006F04B0" w:rsidP="006F04B0">
      <w:pPr>
        <w:spacing w:line="360" w:lineRule="auto"/>
        <w:ind w:left="3545"/>
        <w:rPr>
          <w:sz w:val="28"/>
          <w:szCs w:val="28"/>
        </w:rPr>
      </w:pPr>
    </w:p>
    <w:p w:rsidR="006F04B0" w:rsidRDefault="006F04B0" w:rsidP="00AA44A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Севастополь</w:t>
      </w:r>
    </w:p>
    <w:p w:rsidR="005F6E76" w:rsidRDefault="006F04B0" w:rsidP="005F6E7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2020</w:t>
      </w:r>
    </w:p>
    <w:p w:rsidR="00AA44AF" w:rsidRDefault="00AA44AF" w:rsidP="00AF47DE">
      <w:pPr>
        <w:spacing w:after="200" w:line="276" w:lineRule="auto"/>
        <w:jc w:val="center"/>
        <w:rPr>
          <w:b/>
          <w:sz w:val="28"/>
          <w:szCs w:val="28"/>
        </w:rPr>
      </w:pPr>
    </w:p>
    <w:p w:rsidR="00AF47DE" w:rsidRDefault="003D45D6" w:rsidP="00AA44AF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37422749"/>
      <w:r w:rsidRPr="00AA44AF">
        <w:rPr>
          <w:rFonts w:ascii="Times New Roman" w:hAnsi="Times New Roman" w:cs="Times New Roman"/>
          <w:color w:val="000000" w:themeColor="text1"/>
        </w:rPr>
        <w:lastRenderedPageBreak/>
        <w:t>С</w:t>
      </w:r>
      <w:r w:rsidR="006A2944" w:rsidRPr="00AA44AF">
        <w:rPr>
          <w:rFonts w:ascii="Times New Roman" w:hAnsi="Times New Roman" w:cs="Times New Roman"/>
          <w:color w:val="000000" w:themeColor="text1"/>
        </w:rPr>
        <w:t>ОДЕРЖАНИЕ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366718908"/>
        <w:docPartObj>
          <w:docPartGallery w:val="Table of Contents"/>
          <w:docPartUnique/>
        </w:docPartObj>
      </w:sdtPr>
      <w:sdtContent>
        <w:p w:rsidR="00237238" w:rsidRPr="00B95BE4" w:rsidRDefault="00237238">
          <w:pPr>
            <w:pStyle w:val="ab"/>
            <w:rPr>
              <w:rFonts w:ascii="Times New Roman" w:hAnsi="Times New Roman" w:cs="Times New Roman"/>
            </w:rPr>
          </w:pPr>
        </w:p>
        <w:p w:rsidR="00237238" w:rsidRPr="00B95BE4" w:rsidRDefault="006528A4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6528A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237238" w:rsidRPr="00B95BE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528A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42274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_Toc37422749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0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_Toc37422750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1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Цель работы: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_Toc37422751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2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Индивидуальное задание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_Toc37422752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3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Теоретические сведения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_Toc37422753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4" w:history="1">
            <w:r w:rsidR="00237238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1.3.1 </w:t>
            </w:r>
            <w:r w:rsidR="00DF6147" w:rsidRPr="00DF6147">
              <w:rPr>
                <w:rStyle w:val="af1"/>
                <w:rFonts w:ascii="Times New Roman" w:hAnsi="Times New Roman" w:cs="Times New Roman"/>
                <w:bCs/>
                <w:noProof/>
                <w:sz w:val="28"/>
                <w:szCs w:val="28"/>
              </w:rPr>
              <w:t>Назначение стилевых таблиц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_Toc37422754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F6147" w:rsidRPr="00DF6147" w:rsidRDefault="006528A4" w:rsidP="00DF6147">
          <w:pPr>
            <w:pStyle w:val="31"/>
            <w:tabs>
              <w:tab w:val="right" w:leader="dot" w:pos="9345"/>
            </w:tabs>
          </w:pPr>
          <w:hyperlink w:anchor="_Toc37422755" w:history="1">
            <w:r w:rsidR="007C1779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1.3.2 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Встраивание таблиц стилей в </w:t>
            </w:r>
            <w:r w:rsidR="00DF6147" w:rsidRPr="00DF6147">
              <w:rPr>
                <w:rStyle w:val="af1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HTML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-документ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_Toc37422755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6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ВЫПОЛНЕНИЕ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_Toc37422756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7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 Текст программы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_Toc37422757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8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2.2 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Таблица имя и назначение тегов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F61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</w:hyperlink>
        </w:p>
        <w:p w:rsidR="00237238" w:rsidRPr="00B95BE4" w:rsidRDefault="006528A4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3 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Результат выполнения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DF61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6528A4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60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_Toc37422760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4D3F8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DF614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Default="006528A4">
          <w:r w:rsidRPr="00B95BE4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237238" w:rsidRPr="00237238" w:rsidRDefault="00237238" w:rsidP="00237238"/>
    <w:p w:rsidR="00F65DF2" w:rsidRDefault="005F6E76" w:rsidP="00AF47DE">
      <w:r>
        <w:br w:type="page"/>
      </w:r>
      <w:bookmarkStart w:id="1" w:name="_GoBack"/>
      <w:bookmarkEnd w:id="1"/>
    </w:p>
    <w:p w:rsidR="00F65DF2" w:rsidRPr="00AA44AF" w:rsidRDefault="007C1779" w:rsidP="00AA44AF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37418066"/>
      <w:bookmarkStart w:id="3" w:name="_Toc37418207"/>
      <w:bookmarkStart w:id="4" w:name="_Toc37418277"/>
      <w:bookmarkStart w:id="5" w:name="_Toc37422750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EE3B3C" w:rsidRPr="00AA44AF">
        <w:rPr>
          <w:rFonts w:ascii="Times New Roman" w:hAnsi="Times New Roman" w:cs="Times New Roman"/>
          <w:color w:val="000000" w:themeColor="text1"/>
        </w:rPr>
        <w:t>ОПИСАНИЕ ЛАБОРАТОРНОЙ РАБОТЫ</w:t>
      </w:r>
      <w:bookmarkEnd w:id="2"/>
      <w:bookmarkEnd w:id="3"/>
      <w:bookmarkEnd w:id="4"/>
      <w:bookmarkEnd w:id="5"/>
    </w:p>
    <w:p w:rsidR="00EE3B3C" w:rsidRDefault="00EE3B3C" w:rsidP="00F65DF2">
      <w:pPr>
        <w:spacing w:line="360" w:lineRule="auto"/>
        <w:rPr>
          <w:b/>
          <w:sz w:val="28"/>
          <w:szCs w:val="28"/>
        </w:rPr>
      </w:pPr>
    </w:p>
    <w:p w:rsidR="00A61C62" w:rsidRDefault="00AA44AF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6" w:name="_Toc37418067"/>
      <w:bookmarkStart w:id="7" w:name="_Toc37418208"/>
      <w:bookmarkStart w:id="8" w:name="_Toc37418278"/>
      <w:bookmarkStart w:id="9" w:name="_Toc37422751"/>
      <w:r w:rsidRPr="00AA44AF">
        <w:rPr>
          <w:rFonts w:ascii="Times New Roman" w:hAnsi="Times New Roman" w:cs="Times New Roman"/>
          <w:color w:val="000000" w:themeColor="text1"/>
          <w:sz w:val="28"/>
        </w:rPr>
        <w:t xml:space="preserve">1.1 </w:t>
      </w:r>
      <w:r w:rsidR="00F65DF2" w:rsidRPr="00AA44AF">
        <w:rPr>
          <w:rFonts w:ascii="Times New Roman" w:hAnsi="Times New Roman" w:cs="Times New Roman"/>
          <w:color w:val="000000" w:themeColor="text1"/>
          <w:sz w:val="28"/>
        </w:rPr>
        <w:t>Цель работы:</w:t>
      </w:r>
      <w:bookmarkStart w:id="10" w:name="_Toc37422752"/>
      <w:bookmarkEnd w:id="6"/>
      <w:bookmarkEnd w:id="7"/>
      <w:bookmarkEnd w:id="8"/>
      <w:bookmarkEnd w:id="9"/>
    </w:p>
    <w:p w:rsidR="00A61C62" w:rsidRPr="00A61C62" w:rsidRDefault="00A61C62" w:rsidP="00A61C62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61C62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>Научиться работать с каскадными таблицами стилей, а также изучить основные методы работы с селекторами и построения сайта блочной верстки.</w:t>
      </w:r>
    </w:p>
    <w:p w:rsidR="00A61C62" w:rsidRDefault="00A61C62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</w:p>
    <w:p w:rsidR="00EE3B3C" w:rsidRPr="001E14DB" w:rsidRDefault="001E14DB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1E14DB">
        <w:rPr>
          <w:rFonts w:ascii="Times New Roman" w:hAnsi="Times New Roman" w:cs="Times New Roman"/>
          <w:color w:val="000000" w:themeColor="text1"/>
          <w:sz w:val="28"/>
        </w:rPr>
        <w:t xml:space="preserve">1.2. </w:t>
      </w:r>
      <w:r w:rsidR="00EE3B3C" w:rsidRPr="001E14DB">
        <w:rPr>
          <w:rFonts w:ascii="Times New Roman" w:hAnsi="Times New Roman" w:cs="Times New Roman"/>
          <w:color w:val="000000" w:themeColor="text1"/>
          <w:sz w:val="28"/>
        </w:rPr>
        <w:t>Индивидуальное задание</w:t>
      </w:r>
      <w:bookmarkEnd w:id="10"/>
    </w:p>
    <w:p w:rsidR="00EE3B3C" w:rsidRDefault="00A61C62" w:rsidP="000C547E">
      <w:pPr>
        <w:pStyle w:val="aa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Создать сайт, состоящий из нескольких </w:t>
      </w:r>
      <w:proofErr w:type="spellStart"/>
      <w:r>
        <w:rPr>
          <w:color w:val="000000"/>
          <w:sz w:val="28"/>
          <w:szCs w:val="28"/>
        </w:rPr>
        <w:t>веб-страниц</w:t>
      </w:r>
      <w:proofErr w:type="spellEnd"/>
      <w:r>
        <w:rPr>
          <w:color w:val="000000"/>
          <w:sz w:val="28"/>
          <w:szCs w:val="28"/>
        </w:rPr>
        <w:t xml:space="preserve"> согласно варианту, который выдаётся преподавателем. В таблице 2.2 Предоставлены варианты заданий:</w:t>
      </w:r>
    </w:p>
    <w:p w:rsidR="00A61C62" w:rsidRPr="000C547E" w:rsidRDefault="00A61C62" w:rsidP="000C547E">
      <w:pPr>
        <w:pStyle w:val="aa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10. Больница(стационар)</w:t>
      </w:r>
    </w:p>
    <w:p w:rsidR="00E5490A" w:rsidRDefault="007C1779" w:rsidP="003851E6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37422753"/>
      <w:r>
        <w:rPr>
          <w:rFonts w:ascii="Times New Roman" w:hAnsi="Times New Roman" w:cs="Times New Roman"/>
          <w:color w:val="000000" w:themeColor="text1"/>
          <w:sz w:val="28"/>
        </w:rPr>
        <w:t>1.3</w:t>
      </w:r>
      <w:r w:rsidR="001E14DB" w:rsidRPr="001E14D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5F6E76" w:rsidRPr="001E14DB">
        <w:rPr>
          <w:rFonts w:ascii="Times New Roman" w:hAnsi="Times New Roman" w:cs="Times New Roman"/>
          <w:color w:val="000000" w:themeColor="text1"/>
          <w:sz w:val="28"/>
        </w:rPr>
        <w:t>Т</w:t>
      </w:r>
      <w:r w:rsidR="00C80B08" w:rsidRPr="001E14DB">
        <w:rPr>
          <w:rFonts w:ascii="Times New Roman" w:hAnsi="Times New Roman" w:cs="Times New Roman"/>
          <w:color w:val="000000" w:themeColor="text1"/>
          <w:sz w:val="28"/>
        </w:rPr>
        <w:t>еоретические сведения</w:t>
      </w:r>
      <w:bookmarkEnd w:id="11"/>
    </w:p>
    <w:p w:rsidR="003851E6" w:rsidRPr="003851E6" w:rsidRDefault="003851E6" w:rsidP="003851E6"/>
    <w:p w:rsidR="00A61C62" w:rsidRPr="00A61C62" w:rsidRDefault="00DF6147" w:rsidP="00A61C62">
      <w:pPr>
        <w:spacing w:after="200"/>
        <w:jc w:val="both"/>
        <w:rPr>
          <w:rFonts w:eastAsiaTheme="majorEastAsia"/>
          <w:bCs/>
          <w:sz w:val="28"/>
        </w:rPr>
      </w:pPr>
      <w:r>
        <w:rPr>
          <w:rFonts w:eastAsiaTheme="majorEastAsia"/>
          <w:bCs/>
          <w:sz w:val="28"/>
        </w:rPr>
        <w:t>1.3</w:t>
      </w:r>
      <w:r w:rsidR="00A61C62" w:rsidRPr="00A61C62">
        <w:rPr>
          <w:rFonts w:eastAsiaTheme="majorEastAsia"/>
          <w:bCs/>
          <w:sz w:val="28"/>
        </w:rPr>
        <w:t>.1. Назначение стилевых таблиц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Собственные средства </w:t>
      </w:r>
      <w:r w:rsidRPr="00A61C62">
        <w:rPr>
          <w:rFonts w:eastAsiaTheme="majorEastAsia"/>
          <w:bCs/>
          <w:i/>
          <w:iCs/>
          <w:sz w:val="28"/>
        </w:rPr>
        <w:t xml:space="preserve">HTML </w:t>
      </w:r>
      <w:r w:rsidRPr="00A61C62">
        <w:rPr>
          <w:rFonts w:eastAsiaTheme="majorEastAsia"/>
          <w:bCs/>
          <w:sz w:val="28"/>
        </w:rPr>
        <w:t>(теги и их атрибуты) выполняют две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основные роли: поддержку структуры документа (состав и взаимосвязи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элементов) и определение внешнего вида визуальных элементов. Идея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разделения описания внешнего вида документа от элементов,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определяющих его структуру, воплотилась в технологии, называемой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каскадными таблицами стилей (</w:t>
      </w:r>
      <w:proofErr w:type="spellStart"/>
      <w:r w:rsidRPr="00A61C62">
        <w:rPr>
          <w:rFonts w:eastAsiaTheme="majorEastAsia"/>
          <w:bCs/>
          <w:i/>
          <w:iCs/>
          <w:sz w:val="28"/>
        </w:rPr>
        <w:t>Cascading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Style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Sheets</w:t>
      </w:r>
      <w:proofErr w:type="spellEnd"/>
      <w:r w:rsidRPr="00A61C62">
        <w:rPr>
          <w:rFonts w:eastAsiaTheme="majorEastAsia"/>
          <w:bCs/>
          <w:sz w:val="28"/>
        </w:rPr>
        <w:t xml:space="preserve">, </w:t>
      </w:r>
      <w:r w:rsidRPr="00A61C62">
        <w:rPr>
          <w:rFonts w:eastAsiaTheme="majorEastAsia"/>
          <w:bCs/>
          <w:i/>
          <w:iCs/>
          <w:sz w:val="28"/>
        </w:rPr>
        <w:t>CSS</w:t>
      </w:r>
      <w:r w:rsidRPr="00A61C62">
        <w:rPr>
          <w:rFonts w:eastAsiaTheme="majorEastAsia"/>
          <w:bCs/>
          <w:sz w:val="28"/>
        </w:rPr>
        <w:t>). Таблица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стилей, действует подобно шаблону </w:t>
      </w:r>
      <w:proofErr w:type="spellStart"/>
      <w:r w:rsidRPr="00A61C62">
        <w:rPr>
          <w:rFonts w:eastAsiaTheme="majorEastAsia"/>
          <w:bCs/>
          <w:sz w:val="28"/>
        </w:rPr>
        <w:t>форматирования,может</w:t>
      </w:r>
      <w:proofErr w:type="spellEnd"/>
      <w:r w:rsidRPr="00A61C62">
        <w:rPr>
          <w:rFonts w:eastAsiaTheme="majorEastAsia"/>
          <w:bCs/>
          <w:sz w:val="28"/>
        </w:rPr>
        <w:t xml:space="preserve"> быть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разработана отдельно от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-документа, а затем применена к нему.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Изменяя содержимое таблицы стилей, можно изменять внешний вид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-документов, не затрагивая их структуры информационного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содержания. Одна и та же таблица стилей может применяться к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нескольким документам, и, наоборот, к одному и тому же документу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может быть применено несколько таблиц стилей. В последнем случае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браузер учитывает приоритеты таблиц и по определенным правилам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разрешает возникающие конфликты, в результате чего таблицы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lastRenderedPageBreak/>
        <w:t>выстраиваются неким каскадом.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i/>
          <w:iCs/>
          <w:sz w:val="28"/>
        </w:rPr>
      </w:pPr>
      <w:r w:rsidRPr="00A61C62">
        <w:rPr>
          <w:rFonts w:eastAsiaTheme="majorEastAsia"/>
          <w:bCs/>
          <w:sz w:val="28"/>
        </w:rPr>
        <w:t xml:space="preserve">Кроме технологичности стилизации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 xml:space="preserve">-документов, </w:t>
      </w:r>
      <w:r w:rsidRPr="00A61C62">
        <w:rPr>
          <w:rFonts w:eastAsiaTheme="majorEastAsia"/>
          <w:bCs/>
          <w:i/>
          <w:iCs/>
          <w:sz w:val="28"/>
        </w:rPr>
        <w:t>CSS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обеспечивают еще две важные вещи: произвольное позиционирование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 и создание визуальных эффектов, таких как полупрозрачность и</w:t>
      </w:r>
    </w:p>
    <w:p w:rsid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трансформации графических изображений и текстов.</w:t>
      </w:r>
    </w:p>
    <w:p w:rsidR="00A61C62" w:rsidRPr="00A61C62" w:rsidRDefault="00DF6147" w:rsidP="00A61C62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>1.3.2</w:t>
      </w:r>
      <w:r w:rsidR="00A61C62" w:rsidRPr="00A61C62">
        <w:rPr>
          <w:sz w:val="28"/>
          <w:szCs w:val="28"/>
        </w:rPr>
        <w:t xml:space="preserve"> Встраивание таблиц стилей в </w:t>
      </w:r>
      <w:r w:rsidR="00A61C62" w:rsidRPr="00A61C62">
        <w:rPr>
          <w:i/>
          <w:iCs/>
          <w:sz w:val="28"/>
          <w:szCs w:val="28"/>
        </w:rPr>
        <w:t>HTML</w:t>
      </w:r>
      <w:r w:rsidR="00A61C62" w:rsidRPr="00A61C62">
        <w:rPr>
          <w:sz w:val="28"/>
          <w:szCs w:val="28"/>
        </w:rPr>
        <w:t>-документ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Для применения каскадной таблицы стилей 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-документу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необходимо ее связать с ним или встроить в него. Это можно сделать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четырьмя способами: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1. Вставка непосредственно в заголовок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-документа. Правила</w:t>
      </w:r>
    </w:p>
    <w:p w:rsidR="00A61C62" w:rsidRPr="00A61C62" w:rsidRDefault="00A61C62" w:rsidP="00A61C62">
      <w:pPr>
        <w:spacing w:after="200"/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таблицы стилей заключаются в контейнерный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>&gt;;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H1 {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 xml:space="preserve">; </w:t>
      </w:r>
      <w:proofErr w:type="spellStart"/>
      <w:r w:rsidRPr="00A61C62">
        <w:rPr>
          <w:b/>
          <w:bCs/>
          <w:sz w:val="28"/>
          <w:szCs w:val="28"/>
        </w:rPr>
        <w:t>font-size</w:t>
      </w:r>
      <w:proofErr w:type="spellEnd"/>
      <w:r w:rsidRPr="00A61C62">
        <w:rPr>
          <w:b/>
          <w:bCs/>
          <w:sz w:val="28"/>
          <w:szCs w:val="28"/>
        </w:rPr>
        <w:t>: 24pt}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18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b</w:t>
      </w:r>
      <w:proofErr w:type="spellEnd"/>
      <w:r w:rsidRPr="00A61C62">
        <w:rPr>
          <w:b/>
          <w:bCs/>
          <w:sz w:val="28"/>
          <w:szCs w:val="28"/>
        </w:rPr>
        <w:t xml:space="preserve"> {</w:t>
      </w:r>
      <w:proofErr w:type="spellStart"/>
      <w:r w:rsidRPr="00A61C62">
        <w:rPr>
          <w:b/>
          <w:bCs/>
          <w:sz w:val="28"/>
          <w:szCs w:val="28"/>
        </w:rPr>
        <w:t>font-style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italic</w:t>
      </w:r>
      <w:proofErr w:type="spellEnd"/>
      <w:r w:rsidRPr="00A61C62">
        <w:rPr>
          <w:b/>
          <w:bCs/>
          <w:sz w:val="28"/>
          <w:szCs w:val="28"/>
        </w:rPr>
        <w:t>}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2. Вставка непосредственно тег виде строки описания в атрибуте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sz w:val="28"/>
          <w:szCs w:val="28"/>
        </w:rPr>
        <w:t>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 xml:space="preserve">&lt;h1 </w:t>
      </w:r>
      <w:proofErr w:type="spellStart"/>
      <w:r w:rsidRPr="00A61C62">
        <w:rPr>
          <w:b/>
          <w:bCs/>
          <w:sz w:val="28"/>
          <w:szCs w:val="28"/>
        </w:rPr>
        <w:t>style=</w:t>
      </w:r>
      <w:proofErr w:type="spellEnd"/>
      <w:r w:rsidRPr="00A61C62">
        <w:rPr>
          <w:b/>
          <w:bCs/>
          <w:sz w:val="28"/>
          <w:szCs w:val="28"/>
        </w:rPr>
        <w:t>"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>; font-size:24pt"&gt;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3. Импорт - вставка таблицы стилей из внешнего файла. Файл таблицы</w:t>
      </w:r>
    </w:p>
    <w:p w:rsidR="00A61C62" w:rsidRPr="00A61C62" w:rsidRDefault="00A61C62" w:rsidP="00A61C62">
      <w:pPr>
        <w:spacing w:after="200"/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стилей является текстовым файлом с расширением 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sz w:val="28"/>
          <w:szCs w:val="28"/>
        </w:rPr>
        <w:t xml:space="preserve">. Оператор </w:t>
      </w:r>
      <w:r w:rsidRPr="00A61C62">
        <w:rPr>
          <w:b/>
          <w:bCs/>
          <w:i/>
          <w:iCs/>
          <w:sz w:val="28"/>
          <w:szCs w:val="28"/>
        </w:rPr>
        <w:t>@</w:t>
      </w:r>
      <w:proofErr w:type="spellStart"/>
      <w:r w:rsidRPr="00A61C62">
        <w:rPr>
          <w:b/>
          <w:bCs/>
          <w:i/>
          <w:iCs/>
          <w:sz w:val="28"/>
          <w:szCs w:val="28"/>
        </w:rPr>
        <w:t>import</w:t>
      </w:r>
      <w:proofErr w:type="spellEnd"/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используется перед другими правилами таблицы стилей в контейнере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 xml:space="preserve">или в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-файле.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@</w:t>
      </w:r>
      <w:proofErr w:type="spellStart"/>
      <w:r w:rsidRPr="00A61C62">
        <w:rPr>
          <w:b/>
          <w:bCs/>
          <w:sz w:val="28"/>
          <w:szCs w:val="28"/>
        </w:rPr>
        <w:t>import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url</w:t>
      </w:r>
      <w:proofErr w:type="spellEnd"/>
      <w:r w:rsidRPr="00A61C62">
        <w:rPr>
          <w:b/>
          <w:bCs/>
          <w:sz w:val="28"/>
          <w:szCs w:val="28"/>
        </w:rPr>
        <w:t>(http://www.myserver.ru/css/mystyle.css)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4. Связывание с таблицей стилей в внешнем файле с помощью ссылки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lastRenderedPageBreak/>
        <w:t xml:space="preserve">задаваемой тегом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link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 xml:space="preserve">, который помещаемого в контейнер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head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>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Общий вид: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href=</w:t>
      </w:r>
      <w:proofErr w:type="spellEnd"/>
      <w:r w:rsidRPr="00A61C62">
        <w:rPr>
          <w:b/>
          <w:bCs/>
          <w:sz w:val="28"/>
          <w:szCs w:val="28"/>
        </w:rPr>
        <w:t xml:space="preserve">"http:// </w:t>
      </w:r>
      <w:proofErr w:type="spellStart"/>
      <w:r w:rsidRPr="00A61C62">
        <w:rPr>
          <w:b/>
          <w:bCs/>
          <w:sz w:val="28"/>
          <w:szCs w:val="28"/>
        </w:rPr>
        <w:t>www.myserver.ru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mystyle.css</w:t>
      </w:r>
      <w:proofErr w:type="spellEnd"/>
      <w:r w:rsidRPr="00A61C62">
        <w:rPr>
          <w:b/>
          <w:bCs/>
          <w:sz w:val="28"/>
          <w:szCs w:val="28"/>
        </w:rPr>
        <w:t>"&gt; 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Таблица стилей, вставленная с помощью тега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&gt;, </w:t>
      </w:r>
      <w:r w:rsidRPr="00A61C62">
        <w:rPr>
          <w:sz w:val="28"/>
          <w:szCs w:val="28"/>
        </w:rPr>
        <w:t>действует на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элементы только текущего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-документа, в котором этот тег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находится. Если ту же таблицу необходимо применить и к другим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документам, то ее код придется повторить в соответствующих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страницах. При этом возрастает общий объем файлов сайта, а также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трудозатраты в случае необходимости изменить его стиль. Чтобы избежать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этого, используют импорт или связывание таблиц из внешних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-файлов.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Когда требуется изменить параметры стилей для отдельных элементов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(например, их оформление), используют атрибут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 xml:space="preserve">. </w:t>
      </w:r>
      <w:r w:rsidRPr="00A61C62">
        <w:rPr>
          <w:sz w:val="28"/>
          <w:szCs w:val="28"/>
        </w:rPr>
        <w:t>Возможно также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комбинирование всех способов встраивания таблиц.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В записях таблиц стилей можно задавать комментарии, которые задаются</w:t>
      </w:r>
    </w:p>
    <w:p w:rsidR="00A61C62" w:rsidRPr="00A61C62" w:rsidRDefault="00A61C62" w:rsidP="00A61C62">
      <w:pPr>
        <w:spacing w:after="200"/>
        <w:jc w:val="both"/>
        <w:rPr>
          <w:i/>
          <w:iCs/>
          <w:sz w:val="28"/>
          <w:szCs w:val="28"/>
        </w:rPr>
      </w:pPr>
      <w:r w:rsidRPr="00A61C62">
        <w:rPr>
          <w:sz w:val="28"/>
          <w:szCs w:val="28"/>
        </w:rPr>
        <w:t>символами /* и */</w:t>
      </w:r>
      <w:r w:rsidRPr="00A61C62">
        <w:rPr>
          <w:i/>
          <w:iCs/>
          <w:sz w:val="28"/>
          <w:szCs w:val="28"/>
        </w:rPr>
        <w:t>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>имеет следующие атрибуты: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i/>
          <w:iCs/>
          <w:sz w:val="28"/>
          <w:szCs w:val="28"/>
        </w:rPr>
        <w:t>type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- для каскадных таблиц стилей всегда имеет значение </w:t>
      </w:r>
      <w:proofErr w:type="spellStart"/>
      <w:r w:rsidRPr="00A61C62">
        <w:rPr>
          <w:b/>
          <w:bCs/>
          <w:i/>
          <w:iCs/>
          <w:sz w:val="28"/>
          <w:szCs w:val="28"/>
        </w:rPr>
        <w:t>text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</w:t>
      </w:r>
      <w:proofErr w:type="spellStart"/>
      <w:r w:rsidRPr="00A61C62">
        <w:rPr>
          <w:b/>
          <w:bCs/>
          <w:i/>
          <w:iCs/>
          <w:sz w:val="28"/>
          <w:szCs w:val="28"/>
        </w:rPr>
        <w:t>media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- определяет тип устройства вывода. Браузеры обычно используют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следующие значения: </w:t>
      </w:r>
      <w:proofErr w:type="spellStart"/>
      <w:r w:rsidRPr="00A61C62">
        <w:rPr>
          <w:b/>
          <w:bCs/>
          <w:i/>
          <w:iCs/>
          <w:sz w:val="28"/>
          <w:szCs w:val="28"/>
        </w:rPr>
        <w:t>screen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(экран), </w:t>
      </w:r>
      <w:proofErr w:type="spellStart"/>
      <w:r w:rsidRPr="00A61C62">
        <w:rPr>
          <w:b/>
          <w:bCs/>
          <w:i/>
          <w:iCs/>
          <w:sz w:val="28"/>
          <w:szCs w:val="28"/>
        </w:rPr>
        <w:t>print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(печать) и </w:t>
      </w:r>
      <w:proofErr w:type="spellStart"/>
      <w:r w:rsidRPr="00A61C62">
        <w:rPr>
          <w:b/>
          <w:bCs/>
          <w:i/>
          <w:iCs/>
          <w:sz w:val="28"/>
          <w:szCs w:val="28"/>
        </w:rPr>
        <w:t>all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(все). Можно</w:t>
      </w:r>
    </w:p>
    <w:p w:rsidR="00AB57BE" w:rsidRPr="000C547E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создать стили отдельно</w:t>
      </w:r>
      <w:r>
        <w:rPr>
          <w:sz w:val="28"/>
          <w:szCs w:val="28"/>
        </w:rPr>
        <w:t xml:space="preserve"> для отображения документа на экране монитора и для вывода на печать.</w:t>
      </w:r>
      <w:r w:rsidR="00AB57BE" w:rsidRPr="000C547E">
        <w:rPr>
          <w:sz w:val="28"/>
          <w:szCs w:val="28"/>
        </w:rPr>
        <w:br w:type="page"/>
      </w:r>
    </w:p>
    <w:p w:rsidR="005F6E76" w:rsidRPr="00D05F49" w:rsidRDefault="004D3F8C" w:rsidP="00D05F49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37422756"/>
      <w:r>
        <w:rPr>
          <w:rFonts w:ascii="Times New Roman" w:hAnsi="Times New Roman" w:cs="Times New Roman"/>
          <w:color w:val="auto"/>
        </w:rPr>
        <w:lastRenderedPageBreak/>
        <w:t xml:space="preserve">2 </w:t>
      </w:r>
      <w:r w:rsidR="005F6E76" w:rsidRPr="001E14DB">
        <w:rPr>
          <w:rFonts w:ascii="Times New Roman" w:hAnsi="Times New Roman" w:cs="Times New Roman"/>
          <w:color w:val="auto"/>
        </w:rPr>
        <w:t>ВЫПОЛНЕНИЕ ЛАБОРАТОРНОЙ РАБОТЫ</w:t>
      </w:r>
      <w:bookmarkEnd w:id="12"/>
    </w:p>
    <w:p w:rsidR="005F6E76" w:rsidRPr="00D05F49" w:rsidRDefault="00D05F49" w:rsidP="003851E6">
      <w:pPr>
        <w:pStyle w:val="2"/>
        <w:numPr>
          <w:ilvl w:val="0"/>
          <w:numId w:val="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4"/>
        </w:rPr>
      </w:pPr>
      <w:bookmarkStart w:id="13" w:name="_Toc37422757"/>
      <w:r>
        <w:rPr>
          <w:rFonts w:ascii="Times New Roman" w:hAnsi="Times New Roman" w:cs="Times New Roman"/>
          <w:color w:val="auto"/>
          <w:sz w:val="28"/>
          <w:szCs w:val="24"/>
        </w:rPr>
        <w:t>2</w:t>
      </w:r>
      <w:r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.1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Текст</w:t>
      </w:r>
      <w:r w:rsidR="005F6E76"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программ</w:t>
      </w:r>
      <w:r w:rsidR="000C547E" w:rsidRPr="00D05F49">
        <w:rPr>
          <w:rFonts w:ascii="Times New Roman" w:hAnsi="Times New Roman" w:cs="Times New Roman"/>
          <w:color w:val="auto"/>
          <w:sz w:val="28"/>
          <w:szCs w:val="24"/>
        </w:rPr>
        <w:t>ы</w:t>
      </w:r>
      <w:bookmarkEnd w:id="13"/>
    </w:p>
    <w:p w:rsidR="00A61C62" w:rsidRPr="00A61C62" w:rsidRDefault="00AB57BE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3851E6">
        <w:rPr>
          <w:b/>
          <w:sz w:val="28"/>
          <w:szCs w:val="28"/>
          <w:lang w:val="en-US"/>
        </w:rPr>
        <w:t xml:space="preserve">1 </w:t>
      </w:r>
      <w:r w:rsidRPr="005F6E76">
        <w:rPr>
          <w:b/>
          <w:sz w:val="28"/>
          <w:szCs w:val="28"/>
        </w:rPr>
        <w:t>страница</w:t>
      </w:r>
      <w:r w:rsidRPr="003851E6">
        <w:rPr>
          <w:b/>
          <w:sz w:val="28"/>
          <w:szCs w:val="28"/>
          <w:lang w:val="en-US"/>
        </w:rPr>
        <w:br/>
      </w:r>
      <w:r w:rsidRPr="003851E6">
        <w:rPr>
          <w:b/>
          <w:sz w:val="20"/>
          <w:szCs w:val="20"/>
          <w:lang w:val="en-US"/>
        </w:rPr>
        <w:br/>
      </w:r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&lt;h2&gt;В ГБУЗ РК «</w:t>
      </w:r>
      <w:proofErr w:type="spellStart"/>
      <w:r w:rsidRPr="00A61C62">
        <w:rPr>
          <w:b/>
          <w:sz w:val="20"/>
          <w:szCs w:val="20"/>
          <w:lang w:val="en-US"/>
        </w:rPr>
        <w:t>Симферопольская</w:t>
      </w:r>
      <w:proofErr w:type="spellEnd"/>
      <w:r w:rsidRPr="00A61C62">
        <w:rPr>
          <w:b/>
          <w:sz w:val="20"/>
          <w:szCs w:val="20"/>
          <w:lang w:val="en-US"/>
        </w:rPr>
        <w:t xml:space="preserve"> ЦРКБ» </w:t>
      </w:r>
      <w:proofErr w:type="spellStart"/>
      <w:r w:rsidRPr="00A61C62">
        <w:rPr>
          <w:b/>
          <w:sz w:val="20"/>
          <w:szCs w:val="20"/>
          <w:lang w:val="en-US"/>
        </w:rPr>
        <w:t>открыта</w:t>
      </w:r>
      <w:proofErr w:type="spellEnd"/>
      <w:r w:rsidRPr="00A61C62">
        <w:rPr>
          <w:b/>
          <w:sz w:val="20"/>
          <w:szCs w:val="20"/>
          <w:lang w:val="en-US"/>
        </w:rPr>
        <w:t xml:space="preserve"> «</w:t>
      </w:r>
      <w:proofErr w:type="spellStart"/>
      <w:r w:rsidRPr="00A61C62">
        <w:rPr>
          <w:b/>
          <w:sz w:val="20"/>
          <w:szCs w:val="20"/>
          <w:lang w:val="en-US"/>
        </w:rPr>
        <w:t>горячая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линия</w:t>
      </w:r>
      <w:proofErr w:type="spellEnd"/>
      <w:r w:rsidRPr="00A61C62">
        <w:rPr>
          <w:b/>
          <w:sz w:val="20"/>
          <w:szCs w:val="20"/>
          <w:lang w:val="en-US"/>
        </w:rPr>
        <w:t xml:space="preserve">» 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лиц</w:t>
      </w:r>
      <w:proofErr w:type="spellEnd"/>
      <w:r w:rsidRPr="00A61C62">
        <w:rPr>
          <w:b/>
          <w:sz w:val="20"/>
          <w:szCs w:val="20"/>
          <w:lang w:val="en-US"/>
        </w:rPr>
        <w:t xml:space="preserve">, </w:t>
      </w:r>
      <w:proofErr w:type="spellStart"/>
      <w:r w:rsidRPr="00A61C62">
        <w:rPr>
          <w:b/>
          <w:sz w:val="20"/>
          <w:szCs w:val="20"/>
          <w:lang w:val="en-US"/>
        </w:rPr>
        <w:t>прибывших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из-за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границы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регионов</w:t>
      </w:r>
      <w:proofErr w:type="spellEnd"/>
      <w:r w:rsidRPr="00A61C62">
        <w:rPr>
          <w:b/>
          <w:sz w:val="20"/>
          <w:szCs w:val="20"/>
          <w:lang w:val="en-US"/>
        </w:rPr>
        <w:t xml:space="preserve"> РФ.&lt;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телефону</w:t>
      </w:r>
      <w:proofErr w:type="spellEnd"/>
      <w:r w:rsidRPr="00A61C62">
        <w:rPr>
          <w:b/>
          <w:sz w:val="20"/>
          <w:szCs w:val="20"/>
          <w:lang w:val="en-US"/>
        </w:rPr>
        <w:t>: +7(978)-941-52-55&lt;/h2&gt;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&lt;h2&gt;ГОРЯЧАЯ ЛИНИЯ МИНИСТЕРСТВА ЗДРАВООХРАНЕНИЯ РЕСПУБЛИКИ КРЫМ ПРЕДОСТАВЛЯЕТ КОНСУЛЬТАЦИИ О МЕРАХ ПРОФИЛАКТИКИ НОВОЙ КОРОНАВИРУСНОЙ ИНФЕКЦИИ (COVID-19)&lt;/h2&gt;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получения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информации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следующие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номера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>:&lt;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 xml:space="preserve">/&gt;с </w:t>
      </w:r>
      <w:proofErr w:type="spellStart"/>
      <w:r w:rsidRPr="00A61C62">
        <w:rPr>
          <w:b/>
          <w:sz w:val="20"/>
          <w:szCs w:val="20"/>
          <w:lang w:val="en-US"/>
        </w:rPr>
        <w:t>мобильного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телефона</w:t>
      </w:r>
      <w:proofErr w:type="spellEnd"/>
      <w:r w:rsidRPr="00A61C62">
        <w:rPr>
          <w:b/>
          <w:sz w:val="20"/>
          <w:szCs w:val="20"/>
          <w:lang w:val="en-US"/>
        </w:rPr>
        <w:t xml:space="preserve"> 8 800 733 33 34 ; 8 800 733 33 12 (в </w:t>
      </w:r>
      <w:proofErr w:type="spellStart"/>
      <w:r w:rsidRPr="00A61C62">
        <w:rPr>
          <w:b/>
          <w:sz w:val="20"/>
          <w:szCs w:val="20"/>
          <w:lang w:val="en-US"/>
        </w:rPr>
        <w:t>выходные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с 8:00 </w:t>
      </w:r>
      <w:proofErr w:type="spellStart"/>
      <w:r w:rsidRPr="00A61C62">
        <w:rPr>
          <w:b/>
          <w:sz w:val="20"/>
          <w:szCs w:val="20"/>
          <w:lang w:val="en-US"/>
        </w:rPr>
        <w:t>до</w:t>
      </w:r>
      <w:proofErr w:type="spellEnd"/>
      <w:r w:rsidRPr="00A61C62">
        <w:rPr>
          <w:b/>
          <w:sz w:val="20"/>
          <w:szCs w:val="20"/>
          <w:lang w:val="en-US"/>
        </w:rPr>
        <w:t xml:space="preserve"> 20:00);&lt;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стационарных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 xml:space="preserve"> 0 800 733 33 34 ; 0 800 733 33 12.&lt;/h2&gt;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src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/1.jpg" align="center" </w:t>
      </w:r>
      <w:proofErr w:type="spellStart"/>
      <w:r w:rsidRPr="00A61C62">
        <w:rPr>
          <w:b/>
          <w:sz w:val="20"/>
          <w:szCs w:val="20"/>
          <w:lang w:val="en-US"/>
        </w:rPr>
        <w:t>vspace</w:t>
      </w:r>
      <w:proofErr w:type="spellEnd"/>
      <w:r w:rsidRPr="00A61C62">
        <w:rPr>
          <w:b/>
          <w:sz w:val="20"/>
          <w:szCs w:val="20"/>
          <w:lang w:val="en-US"/>
        </w:rPr>
        <w:t>="5" border="3"/&gt;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Pr="00A61C62" w:rsidRDefault="00AB57BE" w:rsidP="00A61C62">
      <w:pPr>
        <w:spacing w:after="200" w:line="276" w:lineRule="auto"/>
        <w:rPr>
          <w:b/>
          <w:sz w:val="20"/>
          <w:szCs w:val="20"/>
          <w:lang w:val="en-US"/>
        </w:rPr>
      </w:pPr>
      <w:r>
        <w:rPr>
          <w:b/>
          <w:sz w:val="28"/>
          <w:szCs w:val="28"/>
          <w:lang w:val="en-US"/>
        </w:rPr>
        <w:t>2</w:t>
      </w:r>
      <w:r w:rsidRPr="00AB57BE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страница</w:t>
      </w:r>
      <w:r>
        <w:rPr>
          <w:b/>
          <w:sz w:val="28"/>
          <w:szCs w:val="28"/>
          <w:lang w:val="en-US"/>
        </w:rPr>
        <w:br/>
      </w:r>
      <w:bookmarkStart w:id="14" w:name="_Toc37422758"/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/style2.css"&gt;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&lt;h1 align="center"&gt;&lt;font color="#333333"&gt;ГРАФИК&lt;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района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сотрудников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администрации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Государственного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бюджетного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учреждения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здравоохранения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/&gt;"СЦРКБ"&lt;/font&gt;&lt;/h1&gt;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&lt;table width="75%" border="2" </w:t>
      </w:r>
      <w:proofErr w:type="spellStart"/>
      <w:r w:rsidRPr="00A61C62">
        <w:rPr>
          <w:b/>
          <w:sz w:val="20"/>
          <w:szCs w:val="20"/>
          <w:lang w:val="en-US"/>
        </w:rPr>
        <w:t>cellspacing</w:t>
      </w:r>
      <w:proofErr w:type="spellEnd"/>
      <w:r w:rsidRPr="00A61C62">
        <w:rPr>
          <w:b/>
          <w:sz w:val="20"/>
          <w:szCs w:val="20"/>
          <w:lang w:val="en-US"/>
        </w:rPr>
        <w:t xml:space="preserve">="0" cols="3"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="#96b847" align="center" </w:t>
      </w:r>
      <w:proofErr w:type="spellStart"/>
      <w:r w:rsidRPr="00A61C62">
        <w:rPr>
          <w:b/>
          <w:sz w:val="20"/>
          <w:szCs w:val="20"/>
          <w:lang w:val="en-US"/>
        </w:rPr>
        <w:t>bordercolor</w:t>
      </w:r>
      <w:proofErr w:type="spellEnd"/>
      <w:r w:rsidRPr="00A61C62">
        <w:rPr>
          <w:b/>
          <w:sz w:val="20"/>
          <w:szCs w:val="20"/>
          <w:lang w:val="en-US"/>
        </w:rPr>
        <w:t xml:space="preserve">="#333333"&gt; 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>="#00f2ff"&gt;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&lt;td&gt; </w:t>
      </w:r>
      <w:proofErr w:type="spellStart"/>
      <w:r w:rsidRPr="00A61C62">
        <w:rPr>
          <w:b/>
          <w:sz w:val="20"/>
          <w:szCs w:val="20"/>
          <w:lang w:val="en-US"/>
        </w:rPr>
        <w:t>Должность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Ф.И.О.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Место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Время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Главный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</w:t>
      </w:r>
      <w:proofErr w:type="spellEnd"/>
      <w:r w:rsidRPr="00A61C62">
        <w:rPr>
          <w:b/>
          <w:sz w:val="20"/>
          <w:szCs w:val="20"/>
          <w:lang w:val="en-US"/>
        </w:rPr>
        <w:t xml:space="preserve"> ГБУЗ РК&lt;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Семенов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Юрий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69-34-18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412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08.00 - 12.00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медицинскому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обслуживанию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Левина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Марина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Васильевна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25-70-18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414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Вторник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части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Лазаренко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Дмитрий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Валентинович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Стационар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22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Пятница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Заведующий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поликлиникой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Леденцов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62-13-46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321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Четверг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Районный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педиатр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Мальцева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Людмила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27-88-64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216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Понедельник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гл.врача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клинико-экспертной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работе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Бобров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Кирилл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&lt;/table&gt;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  <w:t>&lt;/body&gt;</w:t>
      </w:r>
    </w:p>
    <w:p w:rsid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Default="00A61C62">
      <w:pPr>
        <w:spacing w:after="200" w:line="276" w:lineRule="auto"/>
        <w:rPr>
          <w:b/>
          <w:sz w:val="20"/>
          <w:szCs w:val="20"/>
        </w:rPr>
      </w:pPr>
    </w:p>
    <w:p w:rsidR="00A61C62" w:rsidRDefault="00A61C62">
      <w:pPr>
        <w:spacing w:after="200" w:line="276" w:lineRule="auto"/>
        <w:rPr>
          <w:sz w:val="28"/>
        </w:rPr>
      </w:pPr>
      <w:r>
        <w:rPr>
          <w:b/>
          <w:sz w:val="28"/>
        </w:rPr>
        <w:t>3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 xml:space="preserve">&lt;!DOCTYPE 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 xml:space="preserve">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background</w:t>
      </w:r>
      <w:proofErr w:type="spellEnd"/>
      <w:r w:rsidRPr="00A61C62">
        <w:rPr>
          <w:b/>
          <w:sz w:val="20"/>
          <w:szCs w:val="20"/>
        </w:rPr>
        <w:t xml:space="preserve">: </w:t>
      </w:r>
      <w:proofErr w:type="spellStart"/>
      <w:r w:rsidRPr="00A61C62">
        <w:rPr>
          <w:b/>
          <w:sz w:val="20"/>
          <w:szCs w:val="20"/>
        </w:rPr>
        <w:t>url</w:t>
      </w:r>
      <w:proofErr w:type="spellEnd"/>
      <w:r w:rsidRPr="00A61C62">
        <w:rPr>
          <w:b/>
          <w:sz w:val="20"/>
          <w:szCs w:val="20"/>
        </w:rPr>
        <w:t>(</w:t>
      </w:r>
      <w:proofErr w:type="spellStart"/>
      <w:r w:rsidRPr="00A61C62">
        <w:rPr>
          <w:b/>
          <w:sz w:val="20"/>
          <w:szCs w:val="20"/>
        </w:rPr>
        <w:t>img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content_bg.jpg</w:t>
      </w:r>
      <w:proofErr w:type="spellEnd"/>
      <w:r w:rsidRPr="00A61C62">
        <w:rPr>
          <w:b/>
          <w:sz w:val="20"/>
          <w:szCs w:val="20"/>
        </w:rPr>
        <w:t xml:space="preserve">) </w:t>
      </w:r>
      <w:proofErr w:type="spellStart"/>
      <w:r w:rsidRPr="00A61C62">
        <w:rPr>
          <w:b/>
          <w:sz w:val="20"/>
          <w:szCs w:val="20"/>
        </w:rPr>
        <w:t>repeat-x</w:t>
      </w:r>
      <w:proofErr w:type="spellEnd"/>
      <w:r w:rsidRPr="00A61C62">
        <w:rPr>
          <w:b/>
          <w:sz w:val="20"/>
          <w:szCs w:val="20"/>
        </w:rPr>
        <w:t>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&gt;ГБУЗ РК СЦРКБ&lt;/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link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rel=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stylesheet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type=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text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>/style3.css"&gt;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meta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charset=</w:t>
      </w:r>
      <w:proofErr w:type="spellEnd"/>
      <w:r w:rsidRPr="00A61C62">
        <w:rPr>
          <w:b/>
          <w:sz w:val="20"/>
          <w:szCs w:val="20"/>
        </w:rPr>
        <w:t>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header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&lt;h2&gt;ГБУЗ Республики Крым&lt;/h2&gt;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&lt;!--меню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mainmenu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"index.html"&gt;Главная страница&lt;/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"index2.html"&gt;График приёма&lt;/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"index3.html"&gt;Горячие линии&lt;/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"index4.html"&gt;Контакты&lt;/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"http://scrcb.ru/"&gt;Оффициальный сайт&lt;/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lastRenderedPageBreak/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&lt;!--Конец меню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 Область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content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&lt;h2&gt;Горячие линии&lt;/h2&gt;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&lt;h2&gt;Министерство здравоохранения Республики Крым&lt;/h2&gt;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&lt;h3&gt;Почтовый адрес: 295005, Республика Крым, г. Симферополь, пр.Кирова,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/&gt;Режим работы: понедельник - пятница с 9.00 до 18.00 (обеденный перерыв 13.00 до 14.00)&lt;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/&gt;Электронный адрес: minzdrav2014@mzdrav.rk.gov.ru&lt;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/&gt;Отдел организационной работы и документального обеспечения: (3652) 544-684, (3652) 544-491, (3652) 544-506&lt;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письменном виде направлять почтовым отправлением по адресу: 295005, Республика Крым, г. Симферополь, пр. 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электронном виде: http://uslugi.rk.gov.ru/&lt;/h3&gt;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Министерства здравоохранения Республики Крым:&lt;/h2&gt;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&lt;h3&gt;С мобильного телефона 8 800 733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/&gt;Со стационарного телефона 0 800 733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&gt;• По вопросам организации медицинской помощи, обеспечения высокотехнологичной помощи, обеспечения лекарственными средствами,&lt;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/&gt;предоставления необходимой справочной информации об оказываемых медицинских услугах и работе медицинских организаций.&lt;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По вопросам оплаты труда&lt;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Своевременная консультативная поддержка медицинских организаций при работе в ЕМИСЗ РК и ЗЛВС.&lt;/h3&gt;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для оперативного решения вопросов оказания скорой медицинской помощи, помощи при&lt;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/&gt;острых и неотложных состояниях с 20.00 до 8.00, в выходные и праздничные дни - круглосуточно: +7 (3652) 54-64- 16&lt;/h2&gt;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Территориального фонда обязательного медицинского страхования Республики Крым: 8 800 301 41 53, (3652) 77-25-77&lt;/h2&gt;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&lt;h2&gt;«Горячая линия» Межрегионального управления </w:t>
      </w:r>
      <w:proofErr w:type="spellStart"/>
      <w:r w:rsidRPr="00A61C62">
        <w:rPr>
          <w:b/>
          <w:sz w:val="20"/>
          <w:szCs w:val="20"/>
        </w:rPr>
        <w:t>Роспотребнадзора</w:t>
      </w:r>
      <w:proofErr w:type="spellEnd"/>
      <w:r w:rsidRPr="00A61C62">
        <w:rPr>
          <w:b/>
          <w:sz w:val="20"/>
          <w:szCs w:val="20"/>
        </w:rPr>
        <w:t xml:space="preserve"> по Республике Крым и городу Севастополю: 8 (800) 234 45 01&lt;/h2&gt;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&lt;h2&gt;По вопросам установления, изменения инвалидности, ИПР обращаться:&lt;/h2&gt;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&lt;h3&gt;Федеральное казенное учреждение «Главное бюро медико-социальной экспертизы по Республике Крым» Министерства труда и социальной защиты Российской Федерации (ФКУ «ГБ МСЭ&lt;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/&gt;по Республике Крым» Минтруда России) 295017, Республика Крым, г.Симферополь, ул. Стахановцев, д. 2Б&lt;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/&gt;Телефон: (3652) 60-10-73&lt;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</w:t>
      </w:r>
      <w:proofErr w:type="spellStart"/>
      <w:r w:rsidRPr="00A61C62">
        <w:rPr>
          <w:b/>
          <w:sz w:val="20"/>
          <w:szCs w:val="20"/>
        </w:rPr>
        <w:t>E-mail</w:t>
      </w:r>
      <w:proofErr w:type="spellEnd"/>
      <w:r w:rsidRPr="00A61C62">
        <w:rPr>
          <w:b/>
          <w:sz w:val="20"/>
          <w:szCs w:val="20"/>
        </w:rPr>
        <w:t>: gbmse82@fbmse.ru&lt;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/&gt;Сайт: http://mse.crimea.com/&lt;/h3&gt;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clear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lastRenderedPageBreak/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&lt;!--Подвал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footer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/&gt;УЛ. ЛУГОВАЯ, 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 xml:space="preserve">/&gt;ТЕЛ.: (3652) 69-34-18 / E-MAIL: </w:t>
      </w:r>
      <w:proofErr w:type="spellStart"/>
      <w:r w:rsidRPr="00A61C62">
        <w:rPr>
          <w:b/>
          <w:sz w:val="20"/>
          <w:szCs w:val="20"/>
        </w:rPr>
        <w:t>srtmo@rambler.ru</w:t>
      </w:r>
      <w:proofErr w:type="spellEnd"/>
      <w:r w:rsidRPr="00A61C62">
        <w:rPr>
          <w:b/>
          <w:sz w:val="20"/>
          <w:szCs w:val="20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Default="00A61C62" w:rsidP="00A61C62">
      <w:pPr>
        <w:spacing w:after="200" w:line="276" w:lineRule="auto"/>
        <w:rPr>
          <w:sz w:val="28"/>
        </w:rPr>
      </w:pPr>
      <w:r w:rsidRPr="00A61C62">
        <w:rPr>
          <w:b/>
          <w:sz w:val="20"/>
          <w:szCs w:val="20"/>
        </w:rPr>
        <w:t>&lt;/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  <w:r w:rsidRPr="00A61C62">
        <w:rPr>
          <w:sz w:val="28"/>
        </w:rPr>
        <w:t xml:space="preserve"> </w:t>
      </w:r>
    </w:p>
    <w:p w:rsidR="00A61C62" w:rsidRDefault="00A61C62" w:rsidP="00A61C62">
      <w:pPr>
        <w:spacing w:after="200" w:line="276" w:lineRule="auto"/>
        <w:rPr>
          <w:b/>
          <w:sz w:val="28"/>
        </w:rPr>
      </w:pPr>
    </w:p>
    <w:p w:rsidR="00A61C62" w:rsidRDefault="00A61C62" w:rsidP="00A61C62">
      <w:pPr>
        <w:spacing w:after="200" w:line="276" w:lineRule="auto"/>
        <w:rPr>
          <w:sz w:val="28"/>
        </w:rPr>
      </w:pPr>
      <w:r>
        <w:rPr>
          <w:b/>
          <w:sz w:val="28"/>
        </w:rPr>
        <w:t>4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 xml:space="preserve">&lt;!DOCTYPE 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 xml:space="preserve"> {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background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url</w:t>
      </w:r>
      <w:proofErr w:type="spellEnd"/>
      <w:r w:rsidRPr="005C57D8">
        <w:rPr>
          <w:b/>
          <w:sz w:val="20"/>
          <w:szCs w:val="20"/>
        </w:rPr>
        <w:t>(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content_bg.jpg</w:t>
      </w:r>
      <w:proofErr w:type="spellEnd"/>
      <w:r w:rsidRPr="005C57D8">
        <w:rPr>
          <w:b/>
          <w:sz w:val="20"/>
          <w:szCs w:val="20"/>
        </w:rPr>
        <w:t xml:space="preserve">) </w:t>
      </w:r>
      <w:proofErr w:type="spellStart"/>
      <w:r w:rsidRPr="005C57D8">
        <w:rPr>
          <w:b/>
          <w:sz w:val="20"/>
          <w:szCs w:val="20"/>
        </w:rPr>
        <w:t>repeat-x</w:t>
      </w:r>
      <w:proofErr w:type="spellEnd"/>
      <w:r w:rsidRPr="005C57D8">
        <w:rPr>
          <w:b/>
          <w:sz w:val="20"/>
          <w:szCs w:val="20"/>
        </w:rPr>
        <w:t>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}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&gt;ГБУЗ РК СЦРКБ&lt;/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link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rel=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stylesheet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type=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text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>/style4.css"&gt;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meta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charset=</w:t>
      </w:r>
      <w:proofErr w:type="spellEnd"/>
      <w:r w:rsidRPr="005C57D8">
        <w:rPr>
          <w:b/>
          <w:sz w:val="20"/>
          <w:szCs w:val="20"/>
        </w:rPr>
        <w:t>"UTF-8"&gt;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"container1"&gt;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header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&lt;h2&gt;ГБУЗ Республики Крым&lt;/h2&gt;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&lt;!--меню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mainmenu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lastRenderedPageBreak/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"index.html"&gt;Главная страница&lt;/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"index2.html"&gt;График приёма&lt;/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"index3.html"&gt;Горячие линии&lt;/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"index4.html"&gt;Контакты&lt;/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"http://scrcb.ru/"&gt;Оффициальный сайт&lt;/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&lt;!--Конец меню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 Область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 xml:space="preserve"> 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content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&lt;h2&gt;КОНТАКТЫ&lt;/h2&gt;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&lt;h3&gt;Адрес: 297560, Республика Крым, Симферопольский район, с. Перово, ул. Школьная, 7&lt;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/&gt;Телефон: (3652) 69 34 18&lt;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</w:t>
      </w:r>
      <w:proofErr w:type="spellStart"/>
      <w:r w:rsidRPr="005C57D8">
        <w:rPr>
          <w:b/>
          <w:sz w:val="20"/>
          <w:szCs w:val="20"/>
        </w:rPr>
        <w:t>E-mail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&lt;/h3&gt;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&lt;h3&gt;Информация о транспортной доступности «Симферопольская ЦРКБ»&lt;/h3&gt;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>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clear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/2.jpg"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/3.jpg"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&lt;!--Подвал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footer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/&gt;УЛ. ЛУГОВАЯ, 73&lt;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 xml:space="preserve">/&gt;ТЕЛ.: (3652) 69-34-18 / E-MAIL: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&lt;/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Default="00A61C62" w:rsidP="00A61C62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:rsidR="000C547E" w:rsidRPr="00D05F49" w:rsidRDefault="004D3F8C" w:rsidP="00A61C62">
      <w:pPr>
        <w:spacing w:after="200" w:line="276" w:lineRule="auto"/>
        <w:rPr>
          <w:sz w:val="28"/>
        </w:rPr>
      </w:pPr>
      <w:r>
        <w:rPr>
          <w:sz w:val="28"/>
        </w:rPr>
        <w:lastRenderedPageBreak/>
        <w:t>2.2</w:t>
      </w:r>
      <w:r w:rsidR="00D05F49" w:rsidRPr="00D05F49">
        <w:rPr>
          <w:sz w:val="28"/>
        </w:rPr>
        <w:t xml:space="preserve"> </w:t>
      </w:r>
      <w:r w:rsidR="000C547E" w:rsidRPr="00D05F49">
        <w:rPr>
          <w:sz w:val="28"/>
        </w:rPr>
        <w:t>Таблица имя и назначение тегов</w:t>
      </w:r>
      <w:bookmarkEnd w:id="14"/>
    </w:p>
    <w:tbl>
      <w:tblPr>
        <w:tblStyle w:val="a4"/>
        <w:tblW w:w="0" w:type="auto"/>
        <w:tblLook w:val="04A0"/>
      </w:tblPr>
      <w:tblGrid>
        <w:gridCol w:w="2093"/>
        <w:gridCol w:w="7478"/>
      </w:tblGrid>
      <w:tr w:rsidR="00A44004" w:rsidRPr="000C547E" w:rsidTr="00FD3182">
        <w:tc>
          <w:tcPr>
            <w:tcW w:w="2093" w:type="dxa"/>
          </w:tcPr>
          <w:p w:rsidR="00A44004" w:rsidRPr="000C547E" w:rsidRDefault="00FD3182" w:rsidP="00FD318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Имя тега</w:t>
            </w:r>
          </w:p>
        </w:tc>
        <w:tc>
          <w:tcPr>
            <w:tcW w:w="7478" w:type="dxa"/>
          </w:tcPr>
          <w:p w:rsidR="00A44004" w:rsidRPr="000C547E" w:rsidRDefault="00FD3182" w:rsidP="00FD318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Назначение тега</w:t>
            </w:r>
          </w:p>
        </w:tc>
      </w:tr>
      <w:tr w:rsidR="00A44004" w:rsidRPr="000C547E" w:rsidTr="00FD3182">
        <w:trPr>
          <w:trHeight w:val="402"/>
        </w:trPr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i/>
                <w:sz w:val="28"/>
                <w:szCs w:val="28"/>
              </w:rPr>
            </w:pPr>
            <w:r w:rsidRPr="000C547E">
              <w:rPr>
                <w:b/>
                <w:i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i/>
                <w:sz w:val="28"/>
                <w:szCs w:val="28"/>
              </w:rPr>
              <w:t>p</w:t>
            </w:r>
            <w:proofErr w:type="spellEnd"/>
            <w:r w:rsidRPr="000C547E">
              <w:rPr>
                <w:b/>
                <w:i/>
                <w:sz w:val="28"/>
                <w:szCs w:val="28"/>
              </w:rPr>
              <w:t>&gt;</w:t>
            </w:r>
          </w:p>
        </w:tc>
        <w:tc>
          <w:tcPr>
            <w:tcW w:w="7478" w:type="dxa"/>
          </w:tcPr>
          <w:p w:rsidR="00A44004" w:rsidRPr="000C547E" w:rsidRDefault="00FD318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Параграф. Позволяет указать область текста, относящуюся к одному параграфу.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i/>
                <w:sz w:val="28"/>
                <w:szCs w:val="28"/>
              </w:rPr>
            </w:pPr>
            <w:r w:rsidRPr="000C547E">
              <w:rPr>
                <w:b/>
                <w:i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i/>
                <w:sz w:val="28"/>
                <w:szCs w:val="28"/>
              </w:rPr>
              <w:t>br</w:t>
            </w:r>
            <w:proofErr w:type="spellEnd"/>
            <w:r w:rsidRPr="000C547E">
              <w:rPr>
                <w:b/>
                <w:i/>
                <w:sz w:val="28"/>
                <w:szCs w:val="28"/>
              </w:rPr>
              <w:t xml:space="preserve"> /&gt;</w:t>
            </w:r>
          </w:p>
        </w:tc>
        <w:tc>
          <w:tcPr>
            <w:tcW w:w="7478" w:type="dxa"/>
          </w:tcPr>
          <w:p w:rsidR="00A44004" w:rsidRPr="000C547E" w:rsidRDefault="00FD318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Перевод строки в любом месте текста, включая параграфы. Параграф при этом не разрывается.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sz w:val="28"/>
                <w:szCs w:val="28"/>
              </w:rPr>
              <w:t>ul</w:t>
            </w:r>
            <w:proofErr w:type="spellEnd"/>
            <w:r w:rsidRPr="000C547E">
              <w:rPr>
                <w:b/>
                <w:sz w:val="28"/>
                <w:szCs w:val="28"/>
              </w:rPr>
              <w:t>&gt;</w:t>
            </w:r>
          </w:p>
        </w:tc>
        <w:tc>
          <w:tcPr>
            <w:tcW w:w="7478" w:type="dxa"/>
          </w:tcPr>
          <w:p w:rsidR="00A44004" w:rsidRPr="000C547E" w:rsidRDefault="00FD3182" w:rsidP="00274FA1">
            <w:pPr>
              <w:spacing w:after="120" w:line="360" w:lineRule="auto"/>
              <w:rPr>
                <w:sz w:val="28"/>
                <w:szCs w:val="28"/>
              </w:rPr>
            </w:pPr>
            <w:proofErr w:type="spellStart"/>
            <w:r w:rsidRPr="000C547E">
              <w:rPr>
                <w:sz w:val="28"/>
                <w:szCs w:val="28"/>
              </w:rPr>
              <w:t>Unordered</w:t>
            </w:r>
            <w:proofErr w:type="spellEnd"/>
            <w:r w:rsidRPr="000C547E">
              <w:rPr>
                <w:sz w:val="28"/>
                <w:szCs w:val="28"/>
              </w:rPr>
              <w:t xml:space="preserve"> </w:t>
            </w:r>
            <w:proofErr w:type="spellStart"/>
            <w:r w:rsidRPr="000C547E">
              <w:rPr>
                <w:sz w:val="28"/>
                <w:szCs w:val="28"/>
              </w:rPr>
              <w:t>list</w:t>
            </w:r>
            <w:proofErr w:type="spellEnd"/>
            <w:r w:rsidRPr="000C547E">
              <w:rPr>
                <w:sz w:val="28"/>
                <w:szCs w:val="28"/>
              </w:rPr>
              <w:t xml:space="preserve">. Позволяет разметить список, элементы которого в зависимости от значения атрибута </w:t>
            </w:r>
            <w:proofErr w:type="spellStart"/>
            <w:r w:rsidRPr="000C547E">
              <w:rPr>
                <w:sz w:val="28"/>
                <w:szCs w:val="28"/>
              </w:rPr>
              <w:t>type</w:t>
            </w:r>
            <w:proofErr w:type="spellEnd"/>
            <w:r w:rsidRPr="000C547E">
              <w:rPr>
                <w:sz w:val="28"/>
                <w:szCs w:val="28"/>
              </w:rPr>
              <w:t xml:space="preserve"> (устаревшего) будут отмечены как круг, квадрат или окружность.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&lt;h1&gt;…&lt;</w:t>
            </w:r>
            <w:proofErr w:type="spellStart"/>
            <w:r w:rsidRPr="000C547E">
              <w:rPr>
                <w:b/>
                <w:sz w:val="28"/>
                <w:szCs w:val="28"/>
              </w:rPr>
              <w:t>h</w:t>
            </w:r>
            <w:proofErr w:type="spellEnd"/>
            <w:r w:rsidRPr="000C547E">
              <w:rPr>
                <w:b/>
                <w:sz w:val="28"/>
                <w:szCs w:val="28"/>
              </w:rPr>
              <w:t xml:space="preserve"> 6&gt;</w:t>
            </w:r>
          </w:p>
        </w:tc>
        <w:tc>
          <w:tcPr>
            <w:tcW w:w="7478" w:type="dxa"/>
          </w:tcPr>
          <w:p w:rsidR="00A44004" w:rsidRPr="000C547E" w:rsidRDefault="00FD318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Устаревшие теги, предназначенные для того, чтобы выделить заголовки соответствующего уровня. Рекомендуется использовать стили.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&lt;/</w:t>
            </w:r>
            <w:proofErr w:type="spellStart"/>
            <w:r w:rsidRPr="000C547E">
              <w:rPr>
                <w:b/>
                <w:sz w:val="28"/>
                <w:szCs w:val="28"/>
              </w:rPr>
              <w:t>table</w:t>
            </w:r>
            <w:proofErr w:type="spellEnd"/>
            <w:r w:rsidRPr="000C547E">
              <w:rPr>
                <w:b/>
                <w:sz w:val="28"/>
                <w:szCs w:val="28"/>
              </w:rPr>
              <w:t>&gt;</w:t>
            </w:r>
          </w:p>
        </w:tc>
        <w:tc>
          <w:tcPr>
            <w:tcW w:w="7478" w:type="dxa"/>
          </w:tcPr>
          <w:p w:rsidR="00A44004" w:rsidRPr="000C547E" w:rsidRDefault="00FE62E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С</w:t>
            </w:r>
            <w:r w:rsidR="00FD3182" w:rsidRPr="000C547E">
              <w:rPr>
                <w:sz w:val="28"/>
                <w:szCs w:val="28"/>
              </w:rPr>
              <w:t>лужит контейнером для элементов, определяющих содержимое таблицы.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sz w:val="28"/>
                <w:szCs w:val="28"/>
              </w:rPr>
              <w:t>tr</w:t>
            </w:r>
            <w:proofErr w:type="spellEnd"/>
            <w:r w:rsidRPr="000C547E">
              <w:rPr>
                <w:b/>
                <w:sz w:val="28"/>
                <w:szCs w:val="28"/>
              </w:rPr>
              <w:t>&gt; и &lt;</w:t>
            </w:r>
            <w:proofErr w:type="spellStart"/>
            <w:r w:rsidRPr="000C547E">
              <w:rPr>
                <w:b/>
                <w:sz w:val="28"/>
                <w:szCs w:val="28"/>
              </w:rPr>
              <w:t>td</w:t>
            </w:r>
            <w:proofErr w:type="spellEnd"/>
            <w:r w:rsidRPr="000C547E">
              <w:rPr>
                <w:b/>
                <w:sz w:val="28"/>
                <w:szCs w:val="28"/>
              </w:rPr>
              <w:t>&gt;.</w:t>
            </w:r>
          </w:p>
        </w:tc>
        <w:tc>
          <w:tcPr>
            <w:tcW w:w="7478" w:type="dxa"/>
          </w:tcPr>
          <w:p w:rsidR="00A44004" w:rsidRPr="000C547E" w:rsidRDefault="00FD318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Задают строки и ячейки</w:t>
            </w:r>
          </w:p>
        </w:tc>
      </w:tr>
      <w:tr w:rsidR="00A44004" w:rsidRPr="000C547E" w:rsidTr="00FD3182">
        <w:tc>
          <w:tcPr>
            <w:tcW w:w="2093" w:type="dxa"/>
          </w:tcPr>
          <w:p w:rsidR="00A44004" w:rsidRPr="000C547E" w:rsidRDefault="00FD318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sz w:val="28"/>
                <w:szCs w:val="28"/>
              </w:rPr>
              <w:t>img</w:t>
            </w:r>
            <w:proofErr w:type="spellEnd"/>
            <w:r w:rsidRPr="000C547E">
              <w:rPr>
                <w:b/>
                <w:sz w:val="28"/>
                <w:szCs w:val="28"/>
              </w:rPr>
              <w:t>&gt;</w:t>
            </w:r>
          </w:p>
        </w:tc>
        <w:tc>
          <w:tcPr>
            <w:tcW w:w="7478" w:type="dxa"/>
          </w:tcPr>
          <w:p w:rsidR="00FE62E2" w:rsidRPr="000C547E" w:rsidRDefault="00FE62E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Применяется для вставки изображений</w:t>
            </w:r>
          </w:p>
        </w:tc>
      </w:tr>
      <w:tr w:rsidR="00FE62E2" w:rsidRPr="000C547E" w:rsidTr="00FD3182">
        <w:tc>
          <w:tcPr>
            <w:tcW w:w="2093" w:type="dxa"/>
          </w:tcPr>
          <w:p w:rsidR="00FE62E2" w:rsidRPr="000C547E" w:rsidRDefault="00FE62E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 w:rsidRPr="000C547E">
              <w:rPr>
                <w:b/>
                <w:sz w:val="28"/>
                <w:szCs w:val="28"/>
              </w:rPr>
              <w:t>&lt;</w:t>
            </w:r>
            <w:proofErr w:type="spellStart"/>
            <w:r w:rsidRPr="000C547E">
              <w:rPr>
                <w:b/>
                <w:sz w:val="28"/>
                <w:szCs w:val="28"/>
              </w:rPr>
              <w:t>a</w:t>
            </w:r>
            <w:proofErr w:type="spellEnd"/>
            <w:r w:rsidRPr="000C547E">
              <w:rPr>
                <w:b/>
                <w:sz w:val="28"/>
                <w:szCs w:val="28"/>
              </w:rPr>
              <w:t>&gt;</w:t>
            </w:r>
          </w:p>
        </w:tc>
        <w:tc>
          <w:tcPr>
            <w:tcW w:w="7478" w:type="dxa"/>
          </w:tcPr>
          <w:p w:rsidR="00FE62E2" w:rsidRPr="000C547E" w:rsidRDefault="00FE62E2" w:rsidP="00274FA1">
            <w:pPr>
              <w:spacing w:after="120" w:line="360" w:lineRule="auto"/>
              <w:rPr>
                <w:sz w:val="28"/>
                <w:szCs w:val="28"/>
              </w:rPr>
            </w:pPr>
            <w:r w:rsidRPr="000C547E">
              <w:rPr>
                <w:sz w:val="28"/>
                <w:szCs w:val="28"/>
              </w:rPr>
              <w:t>Используется для создания гипертекстовой ссылки</w:t>
            </w:r>
          </w:p>
        </w:tc>
      </w:tr>
    </w:tbl>
    <w:p w:rsidR="00035B1E" w:rsidRPr="00237238" w:rsidRDefault="004D3F8C" w:rsidP="003851E6">
      <w:pPr>
        <w:pStyle w:val="2"/>
        <w:numPr>
          <w:ilvl w:val="0"/>
          <w:numId w:val="0"/>
        </w:numPr>
        <w:spacing w:before="0" w:line="360" w:lineRule="auto"/>
        <w:rPr>
          <w:rFonts w:ascii="Times New Roman" w:hAnsi="Times New Roman" w:cs="Times New Roman"/>
          <w:color w:val="auto"/>
          <w:sz w:val="28"/>
        </w:rPr>
      </w:pPr>
      <w:bookmarkStart w:id="15" w:name="_Toc37422759"/>
      <w:r>
        <w:rPr>
          <w:rFonts w:ascii="Times New Roman" w:hAnsi="Times New Roman" w:cs="Times New Roman"/>
          <w:color w:val="auto"/>
          <w:sz w:val="28"/>
        </w:rPr>
        <w:lastRenderedPageBreak/>
        <w:t>2.3</w:t>
      </w:r>
      <w:r w:rsidR="00D05F49" w:rsidRPr="00237238">
        <w:rPr>
          <w:rFonts w:ascii="Times New Roman" w:hAnsi="Times New Roman" w:cs="Times New Roman"/>
          <w:color w:val="auto"/>
          <w:sz w:val="28"/>
        </w:rPr>
        <w:t xml:space="preserve"> </w:t>
      </w:r>
      <w:r w:rsidR="009F095B">
        <w:rPr>
          <w:rFonts w:ascii="Times New Roman" w:hAnsi="Times New Roman" w:cs="Times New Roman"/>
          <w:color w:val="auto"/>
          <w:sz w:val="28"/>
        </w:rPr>
        <w:t xml:space="preserve"> </w:t>
      </w:r>
      <w:r w:rsidR="000C547E" w:rsidRPr="00237238">
        <w:rPr>
          <w:rFonts w:ascii="Times New Roman" w:hAnsi="Times New Roman" w:cs="Times New Roman"/>
          <w:color w:val="auto"/>
          <w:sz w:val="28"/>
        </w:rPr>
        <w:t>Результат выполнения работы</w:t>
      </w:r>
      <w:bookmarkEnd w:id="15"/>
    </w:p>
    <w:p w:rsidR="00FE62E2" w:rsidRPr="00D05F49" w:rsidRDefault="005C57D8" w:rsidP="00274FA1">
      <w:pPr>
        <w:spacing w:after="120" w:line="360" w:lineRule="auto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Pr="005C57D8" w:rsidRDefault="004D3F8C" w:rsidP="000C547E">
      <w:pPr>
        <w:spacing w:after="120" w:line="360" w:lineRule="auto"/>
        <w:ind w:firstLine="709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</w:t>
      </w:r>
      <w:r w:rsidR="005C57D8">
        <w:rPr>
          <w:color w:val="000000"/>
          <w:sz w:val="27"/>
          <w:szCs w:val="27"/>
        </w:rPr>
        <w:t>унки</w:t>
      </w:r>
      <w:r>
        <w:rPr>
          <w:color w:val="000000"/>
          <w:sz w:val="27"/>
          <w:szCs w:val="27"/>
        </w:rPr>
        <w:t>. 1.1</w:t>
      </w:r>
      <w:r w:rsidR="000C547E">
        <w:rPr>
          <w:color w:val="000000"/>
          <w:sz w:val="27"/>
          <w:szCs w:val="27"/>
        </w:rPr>
        <w:t xml:space="preserve"> — Главная страница</w:t>
      </w:r>
    </w:p>
    <w:p w:rsidR="00D826BE" w:rsidRPr="00D05F49" w:rsidRDefault="005C57D8" w:rsidP="00D826BE">
      <w:pPr>
        <w:spacing w:after="60" w:line="240" w:lineRule="atLeast"/>
        <w:jc w:val="both"/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7E" w:rsidRDefault="004D3F8C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1.2</w:t>
      </w:r>
      <w:r w:rsidR="000C547E">
        <w:rPr>
          <w:color w:val="000000"/>
          <w:sz w:val="27"/>
          <w:szCs w:val="27"/>
        </w:rPr>
        <w:t xml:space="preserve"> —</w:t>
      </w:r>
      <w:r>
        <w:rPr>
          <w:color w:val="000000"/>
          <w:sz w:val="27"/>
          <w:szCs w:val="27"/>
        </w:rPr>
        <w:t xml:space="preserve"> </w:t>
      </w:r>
      <w:r w:rsidR="005C57D8">
        <w:rPr>
          <w:color w:val="000000"/>
          <w:sz w:val="27"/>
          <w:szCs w:val="27"/>
        </w:rPr>
        <w:t>Страница графика приёма</w:t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Рис. 1.3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горячих линий</w:t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Рисунки. 1.4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контактов.</w:t>
      </w:r>
    </w:p>
    <w:p w:rsidR="000C547E" w:rsidRDefault="000C547E" w:rsidP="000C547E">
      <w:pPr>
        <w:spacing w:after="200" w:line="276" w:lineRule="auto"/>
        <w:jc w:val="center"/>
      </w:pPr>
    </w:p>
    <w:p w:rsidR="004D3F8C" w:rsidRDefault="004D3F8C" w:rsidP="00237238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6" w:name="_Toc37422760"/>
    </w:p>
    <w:p w:rsidR="004D3F8C" w:rsidRDefault="004D3F8C">
      <w:pPr>
        <w:spacing w:after="200" w:line="276" w:lineRule="auto"/>
        <w:rPr>
          <w:rFonts w:eastAsiaTheme="majorEastAsia"/>
          <w:b/>
          <w:bCs/>
          <w:sz w:val="28"/>
          <w:szCs w:val="28"/>
        </w:rPr>
      </w:pPr>
      <w:r>
        <w:br w:type="page"/>
      </w:r>
    </w:p>
    <w:p w:rsidR="00D826BE" w:rsidRPr="00237238" w:rsidRDefault="00D826BE" w:rsidP="00237238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r w:rsidRPr="00237238">
        <w:rPr>
          <w:rFonts w:ascii="Times New Roman" w:hAnsi="Times New Roman" w:cs="Times New Roman"/>
          <w:color w:val="auto"/>
        </w:rPr>
        <w:lastRenderedPageBreak/>
        <w:t>Выводы</w:t>
      </w:r>
      <w:bookmarkEnd w:id="16"/>
    </w:p>
    <w:p w:rsidR="00D826BE" w:rsidRPr="00F371DA" w:rsidRDefault="004D3F8C" w:rsidP="00D826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данной лабораторной работы, требовало изучение основ языка разметки гипертекста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</w:t>
      </w:r>
      <w:r w:rsidR="00F371DA">
        <w:rPr>
          <w:sz w:val="28"/>
          <w:szCs w:val="28"/>
        </w:rPr>
        <w:t xml:space="preserve">дескрипторов форматирования текста и технологии создания гиперссылок, так же мне потребовалось изучение основ языка </w:t>
      </w:r>
      <w:r w:rsidR="00F371DA">
        <w:rPr>
          <w:sz w:val="28"/>
          <w:szCs w:val="28"/>
          <w:lang w:val="en-US"/>
        </w:rPr>
        <w:t xml:space="preserve">CSS </w:t>
      </w:r>
      <w:r w:rsidR="00F371DA">
        <w:rPr>
          <w:sz w:val="28"/>
          <w:szCs w:val="28"/>
        </w:rPr>
        <w:t xml:space="preserve">для оформления внешнего вида сайта. Благодаря этим знаниям и методическим указаниям, мною был создан сайт, состоящий из </w:t>
      </w:r>
      <w:r w:rsidR="005C57D8">
        <w:rPr>
          <w:sz w:val="28"/>
          <w:szCs w:val="28"/>
        </w:rPr>
        <w:t>четырёх страниц и ссылки на официальный источник</w:t>
      </w:r>
      <w:r w:rsidR="00F371DA">
        <w:rPr>
          <w:sz w:val="28"/>
          <w:szCs w:val="28"/>
        </w:rPr>
        <w:t xml:space="preserve">, на первой странице указана </w:t>
      </w:r>
      <w:r w:rsidR="005C57D8">
        <w:rPr>
          <w:sz w:val="28"/>
          <w:szCs w:val="28"/>
        </w:rPr>
        <w:t>основная информация, на второй странице указан график приёма глав управления данной больницей, на третьей странице указаны виды связи горячих линий для неотложной помощи, на четвёртой странице указаны контактные данные</w:t>
      </w:r>
      <w:r w:rsidR="00F371DA">
        <w:rPr>
          <w:sz w:val="28"/>
          <w:szCs w:val="28"/>
        </w:rPr>
        <w:t>. Результатом данной работы стали и</w:t>
      </w:r>
      <w:r w:rsidR="005C57D8">
        <w:rPr>
          <w:sz w:val="28"/>
          <w:szCs w:val="28"/>
        </w:rPr>
        <w:t xml:space="preserve">зученные некоторые новые </w:t>
      </w:r>
      <w:r w:rsidR="00F371DA">
        <w:rPr>
          <w:sz w:val="28"/>
          <w:szCs w:val="28"/>
        </w:rPr>
        <w:t xml:space="preserve">навыки программирования сайтов, которые понесут положительный характер в дальнейших лабораторных работах, и в итоге, которые позволят создать полноценный сайт. </w:t>
      </w:r>
    </w:p>
    <w:sectPr w:rsidR="00D826BE" w:rsidRPr="00F371DA" w:rsidSect="00BE798D">
      <w:headerReference w:type="default" r:id="rId14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A2928" w:rsidRDefault="00EA2928" w:rsidP="00BE798D">
      <w:r>
        <w:separator/>
      </w:r>
    </w:p>
  </w:endnote>
  <w:endnote w:type="continuationSeparator" w:id="0">
    <w:p w:rsidR="00EA2928" w:rsidRDefault="00EA2928" w:rsidP="00BE79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A2928" w:rsidRDefault="00EA2928" w:rsidP="00BE798D">
      <w:r>
        <w:separator/>
      </w:r>
    </w:p>
  </w:footnote>
  <w:footnote w:type="continuationSeparator" w:id="0">
    <w:p w:rsidR="00EA2928" w:rsidRDefault="00EA2928" w:rsidP="00BE798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2125571"/>
      <w:docPartObj>
        <w:docPartGallery w:val="Page Numbers (Top of Page)"/>
        <w:docPartUnique/>
      </w:docPartObj>
    </w:sdtPr>
    <w:sdtContent>
      <w:p w:rsidR="005C57D8" w:rsidRDefault="005C57D8">
        <w:pPr>
          <w:pStyle w:val="a5"/>
          <w:jc w:val="center"/>
        </w:pPr>
        <w:fldSimple w:instr=" PAGE   \* MERGEFORMAT ">
          <w:r w:rsidR="00DF6147">
            <w:rPr>
              <w:noProof/>
            </w:rPr>
            <w:t>2</w:t>
          </w:r>
        </w:fldSimple>
      </w:p>
    </w:sdtContent>
  </w:sdt>
  <w:p w:rsidR="005C57D8" w:rsidRDefault="005C57D8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0F140A"/>
    <w:multiLevelType w:val="multilevel"/>
    <w:tmpl w:val="04190023"/>
    <w:lvl w:ilvl="0">
      <w:start w:val="1"/>
      <w:numFmt w:val="upperRoman"/>
      <w:pStyle w:val="1"/>
      <w:lvlText w:val="Статья %1."/>
      <w:lvlJc w:val="left"/>
      <w:pPr>
        <w:ind w:left="0" w:firstLine="0"/>
      </w:pPr>
    </w:lvl>
    <w:lvl w:ilvl="1">
      <w:start w:val="1"/>
      <w:numFmt w:val="decimalZero"/>
      <w:pStyle w:val="2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pStyle w:val="3"/>
      <w:lvlText w:val="(%3)"/>
      <w:lvlJc w:val="left"/>
      <w:pPr>
        <w:ind w:left="720" w:hanging="432"/>
      </w:pPr>
    </w:lvl>
    <w:lvl w:ilvl="3">
      <w:start w:val="1"/>
      <w:numFmt w:val="lowerRoman"/>
      <w:pStyle w:val="4"/>
      <w:lvlText w:val="(%4)"/>
      <w:lvlJc w:val="right"/>
      <w:pPr>
        <w:ind w:left="864" w:hanging="144"/>
      </w:pPr>
    </w:lvl>
    <w:lvl w:ilvl="4">
      <w:start w:val="1"/>
      <w:numFmt w:val="decimal"/>
      <w:pStyle w:val="5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abstractNum w:abstractNumId="1">
    <w:nsid w:val="196E3FCF"/>
    <w:multiLevelType w:val="multilevel"/>
    <w:tmpl w:val="3CE468AE"/>
    <w:lvl w:ilvl="0">
      <w:start w:val="1"/>
      <w:numFmt w:val="decimal"/>
      <w:lvlText w:val="%1."/>
      <w:lvlJc w:val="left"/>
      <w:pPr>
        <w:ind w:left="1146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35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1800"/>
      </w:pPr>
      <w:rPr>
        <w:rFonts w:hint="default"/>
      </w:rPr>
    </w:lvl>
  </w:abstractNum>
  <w:abstractNum w:abstractNumId="2">
    <w:nsid w:val="2B5049D1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064331"/>
    <w:multiLevelType w:val="multilevel"/>
    <w:tmpl w:val="F042AB5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37B42A63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3FC05B4D"/>
    <w:multiLevelType w:val="multilevel"/>
    <w:tmpl w:val="E854A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B7F0D04"/>
    <w:multiLevelType w:val="multilevel"/>
    <w:tmpl w:val="698A2D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C5D16AD"/>
    <w:multiLevelType w:val="hybridMultilevel"/>
    <w:tmpl w:val="9FDE9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870043"/>
    <w:multiLevelType w:val="multilevel"/>
    <w:tmpl w:val="585C14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sz w:val="28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drawingGridHorizontalSpacing w:val="120"/>
  <w:displayHorizontalDrawingGridEvery w:val="2"/>
  <w:characterSpacingControl w:val="doNotCompress"/>
  <w:hdrShapeDefaults>
    <o:shapedefaults v:ext="edit" spidmax="11266"/>
  </w:hdrShapeDefaults>
  <w:footnotePr>
    <w:footnote w:id="-1"/>
    <w:footnote w:id="0"/>
  </w:footnotePr>
  <w:endnotePr>
    <w:endnote w:id="-1"/>
    <w:endnote w:id="0"/>
  </w:endnotePr>
  <w:compat/>
  <w:rsids>
    <w:rsidRoot w:val="006F04B0"/>
    <w:rsid w:val="00004674"/>
    <w:rsid w:val="00035B1E"/>
    <w:rsid w:val="000C547E"/>
    <w:rsid w:val="000C61CB"/>
    <w:rsid w:val="000F0ED1"/>
    <w:rsid w:val="00106F0A"/>
    <w:rsid w:val="001E14DB"/>
    <w:rsid w:val="00237238"/>
    <w:rsid w:val="00274FA1"/>
    <w:rsid w:val="002A31BA"/>
    <w:rsid w:val="002D54CD"/>
    <w:rsid w:val="002E7CA9"/>
    <w:rsid w:val="003851E6"/>
    <w:rsid w:val="003C6AE6"/>
    <w:rsid w:val="003D45D6"/>
    <w:rsid w:val="004A0B75"/>
    <w:rsid w:val="004A3B66"/>
    <w:rsid w:val="004D3F8C"/>
    <w:rsid w:val="005019F0"/>
    <w:rsid w:val="005C57D8"/>
    <w:rsid w:val="005F6E76"/>
    <w:rsid w:val="006528A4"/>
    <w:rsid w:val="00683C0F"/>
    <w:rsid w:val="006A2944"/>
    <w:rsid w:val="006B657A"/>
    <w:rsid w:val="006F04B0"/>
    <w:rsid w:val="007850D9"/>
    <w:rsid w:val="007C1779"/>
    <w:rsid w:val="008D327C"/>
    <w:rsid w:val="008E2404"/>
    <w:rsid w:val="008F63F4"/>
    <w:rsid w:val="0090204B"/>
    <w:rsid w:val="009F095B"/>
    <w:rsid w:val="009F4508"/>
    <w:rsid w:val="00A44004"/>
    <w:rsid w:val="00A61C62"/>
    <w:rsid w:val="00AA0D7D"/>
    <w:rsid w:val="00AA44AF"/>
    <w:rsid w:val="00AB57BE"/>
    <w:rsid w:val="00AF47DE"/>
    <w:rsid w:val="00B95BE4"/>
    <w:rsid w:val="00BE798D"/>
    <w:rsid w:val="00C4556F"/>
    <w:rsid w:val="00C80B08"/>
    <w:rsid w:val="00D05F49"/>
    <w:rsid w:val="00D1709D"/>
    <w:rsid w:val="00D826BE"/>
    <w:rsid w:val="00DF6147"/>
    <w:rsid w:val="00E5490A"/>
    <w:rsid w:val="00EA2928"/>
    <w:rsid w:val="00EE3B3C"/>
    <w:rsid w:val="00F162D2"/>
    <w:rsid w:val="00F371DA"/>
    <w:rsid w:val="00F65DF2"/>
    <w:rsid w:val="00FD3182"/>
    <w:rsid w:val="00FE62E2"/>
    <w:rsid w:val="00FF64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4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2944"/>
    <w:pPr>
      <w:keepNext/>
      <w:keepLines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A2944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2944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294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294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294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294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294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294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rsid w:val="006F04B0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3">
    <w:name w:val="Emphasis"/>
    <w:qFormat/>
    <w:rsid w:val="006F04B0"/>
    <w:rPr>
      <w:i/>
      <w:iCs/>
    </w:rPr>
  </w:style>
  <w:style w:type="table" w:styleId="a4">
    <w:name w:val="Table Grid"/>
    <w:basedOn w:val="a1"/>
    <w:uiPriority w:val="59"/>
    <w:rsid w:val="00501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EE3B3C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EE3B3C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6A2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A2944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A294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6A2944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6A2944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AF47DE"/>
    <w:pPr>
      <w:numPr>
        <w:numId w:val="0"/>
      </w:numPr>
      <w:spacing w:line="276" w:lineRule="auto"/>
      <w:outlineLvl w:val="9"/>
    </w:pPr>
    <w:rPr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AF47DE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47DE"/>
    <w:rPr>
      <w:rFonts w:ascii="Tahoma" w:eastAsia="Times New Roman" w:hAnsi="Tahoma" w:cs="Tahoma"/>
      <w:sz w:val="16"/>
      <w:szCs w:val="16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F47DE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95BE4"/>
    <w:pPr>
      <w:tabs>
        <w:tab w:val="right" w:leader="dot" w:pos="9345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AF47DE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ae">
    <w:name w:val="footnote text"/>
    <w:basedOn w:val="a"/>
    <w:link w:val="af"/>
    <w:uiPriority w:val="99"/>
    <w:semiHidden/>
    <w:unhideWhenUsed/>
    <w:rsid w:val="00AF47DE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AF4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0">
    <w:name w:val="footnote reference"/>
    <w:basedOn w:val="a0"/>
    <w:uiPriority w:val="99"/>
    <w:semiHidden/>
    <w:unhideWhenUsed/>
    <w:rsid w:val="00AF47DE"/>
    <w:rPr>
      <w:vertAlign w:val="superscript"/>
    </w:rPr>
  </w:style>
  <w:style w:type="character" w:styleId="af1">
    <w:name w:val="Hyperlink"/>
    <w:basedOn w:val="a0"/>
    <w:uiPriority w:val="99"/>
    <w:unhideWhenUsed/>
    <w:rsid w:val="00D1709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6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6B1801E-6C47-41D2-94E3-47D7B087A3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19</Pages>
  <Words>2609</Words>
  <Characters>14873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17448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Nescafich</dc:creator>
  <cp:lastModifiedBy>UserHome</cp:lastModifiedBy>
  <cp:revision>3</cp:revision>
  <dcterms:created xsi:type="dcterms:W3CDTF">2020-04-10T11:03:00Z</dcterms:created>
  <dcterms:modified xsi:type="dcterms:W3CDTF">2020-05-29T01:39:00Z</dcterms:modified>
</cp:coreProperties>
</file>